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3c70dd2e140f6" w:history="1">
              <w:r>
                <w:rPr>
                  <w:rStyle w:val="Hyperlink"/>
                </w:rPr>
                <w:t>2023年中国橡胶行业现状研究及发展趋势分析报告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3c70dd2e140f6" w:history="1">
              <w:r>
                <w:rPr>
                  <w:rStyle w:val="Hyperlink"/>
                </w:rPr>
                <w:t>2023年中国橡胶行业现状研究及发展趋势分析报告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13c70dd2e140f6" w:history="1">
                <w:r>
                  <w:rPr>
                    <w:rStyle w:val="Hyperlink"/>
                  </w:rPr>
                  <w:t>https://www.20087.com/7/92/XiangJiaoShiChangQianJing.html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是一种重要的原材料，在轮胎、密封件、鞋底等多个领域有着广泛的应用。近年来，随着汽车行业的发展和技术的进步，橡胶的需求持续增长。目前，市场上对高性能、低滚动阻力的橡胶产品需求显著增加，尤其是在电动汽车和高端乘用车领域。此外，随着环保要求的提高，对可再生和可持续橡胶材料的需求也日益增长。</w:t>
      </w:r>
      <w:r>
        <w:rPr>
          <w:rFonts w:hint="eastAsia"/>
        </w:rPr>
        <w:br/>
      </w:r>
      <w:r>
        <w:rPr>
          <w:rFonts w:hint="eastAsia"/>
        </w:rPr>
        <w:t>　　未来，橡胶将继续深化技术创新和服务优化。一方面，随着新材料技术的发展，高性能橡胶材料的应用范围将进一步拓展，例如在新能源汽车和航空领域。另一方面，随着可持续发展理念的深入，橡胶的生产将更加注重环保和循环经济，采用更加绿色的生产工艺和技术。此外，随着数字化转型的推进，橡胶供应链管理将更加高效，通过大数据和人工智能技术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3c70dd2e140f6" w:history="1">
        <w:r>
          <w:rPr>
            <w:rStyle w:val="Hyperlink"/>
          </w:rPr>
          <w:t>2023年中国橡胶行业现状研究及发展趋势分析报告</w:t>
        </w:r>
      </w:hyperlink>
      <w:r>
        <w:rPr>
          <w:rFonts w:hint="eastAsia"/>
        </w:rPr>
        <w:t>》全面分析了橡胶行业的市场规模、供需状况及产业链结构，深入探讨了橡胶各细分市场的品牌竞争情况和价格动态，聚焦橡胶重点企业经营现状，揭示了行业的集中度和竞争格局。此外，橡胶报告对橡胶行业的市场前景进行了科学预测，揭示了行业未来的发展趋势、潜在风险和机遇。橡胶报告旨在为橡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橡胶产业市场概述</w:t>
      </w:r>
      <w:r>
        <w:rPr>
          <w:rFonts w:hint="eastAsia"/>
        </w:rPr>
        <w:br/>
      </w:r>
      <w:r>
        <w:rPr>
          <w:rFonts w:hint="eastAsia"/>
        </w:rPr>
        <w:t>第一章 橡胶产业市场概述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2022-2023年全球橡胶市场现状及发展趋势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全球橡胶市场现状及发展趋势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一、全球橡胶产业发展阶段</w:t>
      </w:r>
      <w:r>
        <w:rPr>
          <w:rFonts w:hint="eastAsia"/>
        </w:rPr>
        <w:br/>
      </w:r>
      <w:r>
        <w:rPr>
          <w:rFonts w:hint="eastAsia"/>
        </w:rPr>
        <w:t>　　　　二、全球橡胶产业竞争现状</w:t>
      </w:r>
      <w:r>
        <w:rPr>
          <w:rFonts w:hint="eastAsia"/>
        </w:rPr>
        <w:br/>
      </w:r>
      <w:r>
        <w:rPr>
          <w:rFonts w:hint="eastAsia"/>
        </w:rPr>
        <w:t>　　　　三、全球橡胶产业投资状况</w:t>
      </w:r>
      <w:r>
        <w:rPr>
          <w:rFonts w:hint="eastAsia"/>
        </w:rPr>
        <w:br/>
      </w:r>
      <w:r>
        <w:rPr>
          <w:rFonts w:hint="eastAsia"/>
        </w:rPr>
        <w:t>　　　　四、全球橡胶产业市场发展趋势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全球主要国家地区橡胶产业现状及产业转移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全球橡胶市场经营模式现状及发展趋势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中国橡胶产业发展分析</w:t>
      </w:r>
      <w:r>
        <w:rPr>
          <w:rFonts w:hint="eastAsia"/>
        </w:rPr>
        <w:br/>
      </w:r>
      <w:r>
        <w:rPr>
          <w:rFonts w:hint="eastAsia"/>
        </w:rPr>
        <w:t>　　第一节 中国橡胶产业发展现状</w:t>
      </w:r>
      <w:r>
        <w:rPr>
          <w:rFonts w:hint="eastAsia"/>
        </w:rPr>
        <w:br/>
      </w:r>
      <w:r>
        <w:rPr>
          <w:rFonts w:hint="eastAsia"/>
        </w:rPr>
        <w:t>　　第二节 中国橡胶产业经济运行现状</w:t>
      </w:r>
      <w:r>
        <w:rPr>
          <w:rFonts w:hint="eastAsia"/>
        </w:rPr>
        <w:br/>
      </w:r>
      <w:r>
        <w:rPr>
          <w:rFonts w:hint="eastAsia"/>
        </w:rPr>
        <w:t>　　第三节 中国橡胶产业存在的问题及发展障碍分析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中国橡胶产业发展趋势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中国橡胶市场供给状况</w:t>
      </w:r>
      <w:r>
        <w:rPr>
          <w:rFonts w:hint="eastAsia"/>
        </w:rPr>
        <w:br/>
      </w:r>
      <w:r>
        <w:rPr>
          <w:rFonts w:hint="eastAsia"/>
        </w:rPr>
        <w:t>　　第二节 中国橡胶市场需求状况</w:t>
      </w:r>
      <w:r>
        <w:rPr>
          <w:rFonts w:hint="eastAsia"/>
        </w:rPr>
        <w:br/>
      </w:r>
      <w:r>
        <w:rPr>
          <w:rFonts w:hint="eastAsia"/>
        </w:rPr>
        <w:t>　　第三节 中国橡胶市场存在的问题及障碍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中国橡胶市场发展潜力及发展趋势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中国橡胶产业基本竞争战略</w:t>
      </w:r>
      <w:r>
        <w:rPr>
          <w:rFonts w:hint="eastAsia"/>
        </w:rPr>
        <w:br/>
      </w:r>
      <w:r>
        <w:rPr>
          <w:rFonts w:hint="eastAsia"/>
        </w:rPr>
        <w:t>　　第一节 橡胶成本领先战略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中国橡胶产业市场竞争策略分析</w:t>
      </w:r>
      <w:r>
        <w:rPr>
          <w:rFonts w:hint="eastAsia"/>
        </w:rPr>
        <w:br/>
      </w:r>
      <w:r>
        <w:rPr>
          <w:rFonts w:hint="eastAsia"/>
        </w:rPr>
        <w:t>　　第一节 橡胶产业市场五种竞争动力模式结构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一、橡胶行业内现有企业的竞争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四、橡胶供应商的讨价还价能力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五、橡胶购买者的讨价还价能力</w:t>
      </w:r>
      <w:r>
        <w:rPr>
          <w:rFonts w:hint="eastAsia"/>
        </w:rPr>
        <w:br/>
      </w:r>
      <w:r>
        <w:rPr>
          <w:rFonts w:hint="eastAsia"/>
        </w:rPr>
        <w:t>　　第二节 橡胶产业市场核心竞争力的塑造要素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橡胶市场产品策略</w:t>
      </w:r>
      <w:r>
        <w:rPr>
          <w:rFonts w:hint="eastAsia"/>
        </w:rPr>
        <w:br/>
      </w:r>
      <w:r>
        <w:rPr>
          <w:rFonts w:hint="eastAsia"/>
        </w:rPr>
        <w:t>　　第二节 橡胶市场渠道策略</w:t>
      </w:r>
      <w:r>
        <w:rPr>
          <w:rFonts w:hint="eastAsia"/>
        </w:rPr>
        <w:br/>
      </w:r>
      <w:r>
        <w:rPr>
          <w:rFonts w:hint="eastAsia"/>
        </w:rPr>
        <w:t>　　第三节 橡胶市场价格策略</w:t>
      </w:r>
      <w:r>
        <w:rPr>
          <w:rFonts w:hint="eastAsia"/>
        </w:rPr>
        <w:br/>
      </w:r>
      <w:r>
        <w:rPr>
          <w:rFonts w:hint="eastAsia"/>
        </w:rPr>
        <w:t>　　第四节 橡胶广告媒体策略</w:t>
      </w:r>
      <w:r>
        <w:rPr>
          <w:rFonts w:hint="eastAsia"/>
        </w:rPr>
        <w:br/>
      </w:r>
      <w:r>
        <w:rPr>
          <w:rFonts w:hint="eastAsia"/>
        </w:rPr>
        <w:t>　　第五节 橡胶客户服务策略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中国橡胶产业重点企业市场竞争策略研究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橡胶重点企业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橡胶重点企业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橡胶重点企业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橡胶重点企业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橡胶重点企业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橡胶重点企业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橡胶重点企业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橡胶重点企业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2023-2029年中国橡胶产业市场发展预测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2023-2029年中国橡胶产业发展环境预测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四、橡胶技术环境预测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2023-2029年中国橡胶产业发展预测</w:t>
      </w:r>
      <w:r>
        <w:rPr>
          <w:rFonts w:hint="eastAsia"/>
        </w:rPr>
        <w:br/>
      </w:r>
      <w:r>
        <w:rPr>
          <w:rFonts w:hint="eastAsia"/>
        </w:rPr>
        <w:t>　　　　一、橡胶产业竞争要素预测</w:t>
      </w:r>
      <w:r>
        <w:rPr>
          <w:rFonts w:hint="eastAsia"/>
        </w:rPr>
        <w:br/>
      </w:r>
      <w:r>
        <w:rPr>
          <w:rFonts w:hint="eastAsia"/>
        </w:rPr>
        <w:t>　　　　二、橡胶产业结构预测</w:t>
      </w:r>
      <w:r>
        <w:rPr>
          <w:rFonts w:hint="eastAsia"/>
        </w:rPr>
        <w:br/>
      </w:r>
      <w:r>
        <w:rPr>
          <w:rFonts w:hint="eastAsia"/>
        </w:rPr>
        <w:t>　　　　三、橡胶产业转移趋势</w:t>
      </w:r>
      <w:r>
        <w:rPr>
          <w:rFonts w:hint="eastAsia"/>
        </w:rPr>
        <w:br/>
      </w:r>
      <w:r>
        <w:rPr>
          <w:rFonts w:hint="eastAsia"/>
        </w:rPr>
        <w:t>　　　　四、橡胶产业一体化预测</w:t>
      </w:r>
      <w:r>
        <w:rPr>
          <w:rFonts w:hint="eastAsia"/>
        </w:rPr>
        <w:br/>
      </w:r>
      <w:r>
        <w:rPr>
          <w:rFonts w:hint="eastAsia"/>
        </w:rPr>
        <w:t>　　　　五、橡胶产业运营模式预测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2023-2029年中国橡胶市场发展预测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一、2023-2029年中国橡胶市场需求预测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二、2023-2029年中国橡胶市场结构预测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三、2023-2029年中国橡胶市场集中度预测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四、2023-2029年中国橡胶市场供给预测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五、2023-2029年中国橡胶市场价格预测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2023-2029年中国橡胶产业市场投资机会与风险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中国橡胶产业市场投资优势分析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中国橡胶产业市场投资劣势分析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中国橡胶产业市场投资机会分析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中国橡胶产业市场投资风险分析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中国橡胶产业市场竞争策略建议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中国橡胶产业竞争战略建议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中:智:林:－中国橡胶产业竞争策略建议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2018-2023年中国橡胶市场需求量及增速统计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2018-2023年中国橡胶行业市场规模及增长情况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2023-2029年中国橡胶行业产量预测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2023-2029年中国橡胶市场需求量预测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2023-2029年中国橡胶行业市场规模预测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2023-2029年中国橡胶市场前景分析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3c70dd2e140f6" w:history="1">
        <w:r>
          <w:rPr>
            <w:rStyle w:val="Hyperlink"/>
          </w:rPr>
          <w:t>2023年中国橡胶行业现状研究及发展趋势分析报告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13c70dd2e140f6" w:history="1">
        <w:r>
          <w:rPr>
            <w:rStyle w:val="Hyperlink"/>
          </w:rPr>
          <w:t>https://www.20087.com/7/92/XiangJiaoShiChangQianJing.html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6e819a1824579" w:history="1">
      <w:r>
        <w:rPr>
          <w:rStyle w:val="Hyperlink"/>
        </w:rPr>
        <w:t>2023年中国橡胶行业现状研究及发展趋势分析报告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XiangJiaoShiChangQianJing.html" TargetMode="External" Id="R3813c70dd2e140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XiangJiaoShiChangQianJing.html" TargetMode="External" Id="R4e46e819a18245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2022-12-20T05:17:00Z</dcterms:created>
  <dcterms:modified xsi:type="dcterms:W3CDTF">2022-12-20T06:17:00Z</dcterms:modified>
  <dc:subject>2023年中国橡胶行业现状研究及发展趋势分析报告</dc:subject>
  <dc:title>2023年中国橡胶行业现状研究及发展趋势分析报告</dc:title>
  <cp:keywords>2023年中国橡胶行业现状研究及发展趋势分析报告</cp:keywords>
  <dc:description>2023年中国橡胶行业现状研究及发展趋势分析报告</dc:description>
</cp:coreProperties>
</file>