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11f757cd4f43" w:history="1">
              <w:r>
                <w:rPr>
                  <w:rStyle w:val="Hyperlink"/>
                </w:rPr>
                <w:t>全球与中国粘胶短纤维市场现状全面调研与发展趋势报告（2023-2029年）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11f757cd4f43" w:history="1">
              <w:r>
                <w:rPr>
                  <w:rStyle w:val="Hyperlink"/>
                </w:rPr>
                <w:t>全球与中国粘胶短纤维市场现状全面调研与发展趋势报告（2023-2029年）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11f757cd4f43" w:history="1">
                <w:r>
                  <w:rPr>
                    <w:rStyle w:val="Hyperlink"/>
                  </w:rPr>
                  <w:t>https://www.20087.com/7/52/ZhanJiaoDuanXianWeiDeFaZhanQuShi.html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短纤维是一种以天然纤维素为原料，通过化学加工方法制得的人造纤维，广泛应用于纺织、服装、无纺布等领域。近年来，随着环保意识的增强和技术的进步，粘胶短纤维因其良好的可降解性和生态友好性而受到市场的青睐。目前，粘胶短纤维的生产工艺已经相对成熟，能够生产出不同规格和品质的产品，满足市场多样化的需求。此外，随着新型溶剂法技术的发展，粘胶短纤维的生产过程更加环保，减少了对环境的影响。同时，一些高端粘胶短纤维还具备特殊的性能，如抗菌、阻燃等，拓宽了其应用范围。</w:t>
      </w:r>
      <w:r>
        <w:rPr>
          <w:rFonts w:hint="eastAsia"/>
        </w:rPr>
        <w:br/>
      </w:r>
      <w:r>
        <w:rPr>
          <w:rFonts w:hint="eastAsia"/>
        </w:rPr>
        <w:t>　　未来，粘胶短纤维的发展将更加注重可持续性和技术创新。一方面，通过优化生产工艺，提高原料利用率，减少废水排放，进一步提升粘胶短纤维的环保性能；另一方面，通过引入新材料和新技术，开发具有特殊功能的粘胶短纤维，如可生物降解、可循环利用的新型纤维，以满足市场对高性能纤维的需求。长期来看，随着消费者对绿色生态产品的需求增加，粘胶短纤维将更加注重产品的生态认证和可持续发展，推动纤维产业向绿色化方向转型。此外，随着纺织技术的进步，粘胶短纤维还将与智能纺织品结合，开发出更多功能性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11f757cd4f43" w:history="1">
        <w:r>
          <w:rPr>
            <w:rStyle w:val="Hyperlink"/>
          </w:rPr>
          <w:t>全球与中国粘胶短纤维市场现状全面调研与发展趋势报告（2023-2029年）</w:t>
        </w:r>
      </w:hyperlink>
      <w:r>
        <w:rPr>
          <w:rFonts w:hint="eastAsia"/>
        </w:rPr>
        <w:t>》基于国家统计局及相关协会的详实数据，系统分析了粘胶短纤维行业的市场规模、重点企业表现、产业链结构、竞争格局及价格动态。报告内容严谨、数据详实，结合丰富图表，全面呈现粘胶短纤维行业现状与未来发展趋势。通过对粘胶短纤维技术现状、SWOT分析及市场前景的解读，报告为粘胶短纤维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中国粘胶短纤维概述</w:t>
      </w:r>
      <w:r>
        <w:rPr>
          <w:rFonts w:hint="eastAsia"/>
        </w:rPr>
        <w:br/>
      </w:r>
      <w:r>
        <w:rPr>
          <w:rFonts w:hint="eastAsia"/>
        </w:rPr>
        <w:t>　　第一节 粘胶短纤维行业定义</w:t>
      </w:r>
      <w:r>
        <w:rPr>
          <w:rFonts w:hint="eastAsia"/>
        </w:rPr>
        <w:br/>
      </w:r>
      <w:r>
        <w:rPr>
          <w:rFonts w:hint="eastAsia"/>
        </w:rPr>
        <w:t>　　第二节 粘胶短纤维行业发展特性</w:t>
      </w:r>
      <w:r>
        <w:rPr>
          <w:rFonts w:hint="eastAsia"/>
        </w:rPr>
        <w:br/>
      </w:r>
      <w:r>
        <w:rPr>
          <w:rFonts w:hint="eastAsia"/>
        </w:rPr>
        <w:t>　　第三节 粘胶短纤维产业链分析</w:t>
      </w:r>
      <w:r>
        <w:rPr>
          <w:rFonts w:hint="eastAsia"/>
        </w:rPr>
        <w:br/>
      </w:r>
      <w:r>
        <w:rPr>
          <w:rFonts w:hint="eastAsia"/>
        </w:rPr>
        <w:t>　　第四节 粘胶短纤维行业生命周期分析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2022-2023年国外粘胶短纤维市场发展概况</w:t>
      </w:r>
      <w:r>
        <w:rPr>
          <w:rFonts w:hint="eastAsia"/>
        </w:rPr>
        <w:br/>
      </w:r>
      <w:r>
        <w:rPr>
          <w:rFonts w:hint="eastAsia"/>
        </w:rPr>
        <w:t>　　第一节 全球粘胶短纤维市场发展分析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亚洲地区主要国家粘胶短纤维市场概况</w:t>
      </w:r>
      <w:r>
        <w:rPr>
          <w:rFonts w:hint="eastAsia"/>
        </w:rPr>
        <w:br/>
      </w:r>
      <w:r>
        <w:rPr>
          <w:rFonts w:hint="eastAsia"/>
        </w:rPr>
        <w:t>　　第五节 全球粘胶短纤维市场发展预测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2022-2023年中国粘胶短纤维发展环境分析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粘胶短纤维行业相关政策、标准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粘胶短纤维行业相关发展规划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中国粘胶短纤维技术发展分析</w:t>
      </w:r>
      <w:r>
        <w:rPr>
          <w:rFonts w:hint="eastAsia"/>
        </w:rPr>
        <w:br/>
      </w:r>
      <w:r>
        <w:rPr>
          <w:rFonts w:hint="eastAsia"/>
        </w:rPr>
        <w:t>　　第一节 当前粘胶短纤维技术发展现状分析</w:t>
      </w:r>
      <w:r>
        <w:rPr>
          <w:rFonts w:hint="eastAsia"/>
        </w:rPr>
        <w:br/>
      </w:r>
      <w:r>
        <w:rPr>
          <w:rFonts w:hint="eastAsia"/>
        </w:rPr>
        <w:t>　　第二节 粘胶短纤维生产中需注意的问题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粘胶短纤维行业主要技术趋势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粘胶短纤维市场特性分析</w:t>
      </w:r>
      <w:r>
        <w:rPr>
          <w:rFonts w:hint="eastAsia"/>
        </w:rPr>
        <w:br/>
      </w:r>
      <w:r>
        <w:rPr>
          <w:rFonts w:hint="eastAsia"/>
        </w:rPr>
        <w:t>　　第一节 粘胶短纤维行业集中度分析</w:t>
      </w:r>
      <w:r>
        <w:rPr>
          <w:rFonts w:hint="eastAsia"/>
        </w:rPr>
        <w:br/>
      </w:r>
      <w:r>
        <w:rPr>
          <w:rFonts w:hint="eastAsia"/>
        </w:rPr>
        <w:t>　　第二节 粘胶短纤维行业SWOT分析</w:t>
      </w:r>
      <w:r>
        <w:rPr>
          <w:rFonts w:hint="eastAsia"/>
        </w:rPr>
        <w:br/>
      </w:r>
      <w:r>
        <w:rPr>
          <w:rFonts w:hint="eastAsia"/>
        </w:rPr>
        <w:t>　　　　一、粘胶短纤维行业优势</w:t>
      </w:r>
      <w:r>
        <w:rPr>
          <w:rFonts w:hint="eastAsia"/>
        </w:rPr>
        <w:br/>
      </w:r>
      <w:r>
        <w:rPr>
          <w:rFonts w:hint="eastAsia"/>
        </w:rPr>
        <w:t>　　　　二、粘胶短纤维行业劣势</w:t>
      </w:r>
      <w:r>
        <w:rPr>
          <w:rFonts w:hint="eastAsia"/>
        </w:rPr>
        <w:br/>
      </w:r>
      <w:r>
        <w:rPr>
          <w:rFonts w:hint="eastAsia"/>
        </w:rPr>
        <w:t>　　　　三、粘胶短纤维行业机会</w:t>
      </w:r>
      <w:r>
        <w:rPr>
          <w:rFonts w:hint="eastAsia"/>
        </w:rPr>
        <w:br/>
      </w:r>
      <w:r>
        <w:rPr>
          <w:rFonts w:hint="eastAsia"/>
        </w:rPr>
        <w:t>　　　　四、粘胶短纤维行业风险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中国粘胶短纤维发展现状</w:t>
      </w:r>
      <w:r>
        <w:rPr>
          <w:rFonts w:hint="eastAsia"/>
        </w:rPr>
        <w:br/>
      </w:r>
      <w:r>
        <w:rPr>
          <w:rFonts w:hint="eastAsia"/>
        </w:rPr>
        <w:t>　　第一节 中国粘胶短纤维市场现状分析</w:t>
      </w:r>
      <w:r>
        <w:rPr>
          <w:rFonts w:hint="eastAsia"/>
        </w:rPr>
        <w:br/>
      </w:r>
      <w:r>
        <w:rPr>
          <w:rFonts w:hint="eastAsia"/>
        </w:rPr>
        <w:t>　　第二节 中国粘胶短纤维行业产量情况分析及预测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一、粘胶短纤维总体产能规模</w:t>
      </w:r>
      <w:r>
        <w:rPr>
          <w:rFonts w:hint="eastAsia"/>
        </w:rPr>
        <w:br/>
      </w:r>
      <w:r>
        <w:rPr>
          <w:rFonts w:hint="eastAsia"/>
        </w:rPr>
        <w:t>　　　　二、粘胶短纤维生产区域分布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三、2018-2023年中国粘胶短纤维产量统计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三、2023-2029年中国粘胶短纤维产量预测</w:t>
      </w:r>
      <w:r>
        <w:rPr>
          <w:rFonts w:hint="eastAsia"/>
        </w:rPr>
        <w:br/>
      </w:r>
      <w:r>
        <w:rPr>
          <w:rFonts w:hint="eastAsia"/>
        </w:rPr>
        <w:t>　　第三节 中国粘胶短纤维市场需求分析及预测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一、中国粘胶短纤维市场需求特点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二、2018-2023年中国粘胶短纤维市场需求量统计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三、2023-2029年中国粘胶短纤维市场需求量预测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中国粘胶短纤维价格趋势分析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一、2018-2023年中国粘胶短纤维市场价格趋势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二、2023-2029年中国粘胶短纤维市场价格走势预测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2018-2023年粘胶短纤维行业经济运行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2018-2023年中国粘胶短纤维行业盈利能力分析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2018-2023年中国粘胶短纤维行业发展能力分析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2018-2023年粘胶短纤维行业偿债能力分析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2018-2023年粘胶短纤维制造企业数量分析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中国粘胶短纤维行业重点地区发展分析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**地区粘胶短纤维市场发展分析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2018-2023年中国粘胶短纤维进出口分析</w:t>
      </w:r>
      <w:r>
        <w:rPr>
          <w:rFonts w:hint="eastAsia"/>
        </w:rPr>
        <w:br/>
      </w:r>
      <w:r>
        <w:rPr>
          <w:rFonts w:hint="eastAsia"/>
        </w:rPr>
        <w:t>　　第一节 粘胶短纤维进口情况分析</w:t>
      </w:r>
      <w:r>
        <w:rPr>
          <w:rFonts w:hint="eastAsia"/>
        </w:rPr>
        <w:br/>
      </w:r>
      <w:r>
        <w:rPr>
          <w:rFonts w:hint="eastAsia"/>
        </w:rPr>
        <w:t>　　第二节 粘胶短纤维出口情况分析</w:t>
      </w:r>
      <w:r>
        <w:rPr>
          <w:rFonts w:hint="eastAsia"/>
        </w:rPr>
        <w:br/>
      </w:r>
      <w:r>
        <w:rPr>
          <w:rFonts w:hint="eastAsia"/>
        </w:rPr>
        <w:t>　　第三节 影响粘胶短纤维进出口因素分析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主要粘胶短纤维生产企业及竞争格局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三、企业粘胶短纤维经营状况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粘胶短纤维行业投资战略研究</w:t>
      </w:r>
      <w:r>
        <w:rPr>
          <w:rFonts w:hint="eastAsia"/>
        </w:rPr>
        <w:br/>
      </w:r>
      <w:r>
        <w:rPr>
          <w:rFonts w:hint="eastAsia"/>
        </w:rPr>
        <w:t>　　第一节 粘胶短纤维行业发展战略研究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对我国粘胶短纤维品牌的战略思考</w:t>
      </w:r>
      <w:r>
        <w:rPr>
          <w:rFonts w:hint="eastAsia"/>
        </w:rPr>
        <w:br/>
      </w:r>
      <w:r>
        <w:rPr>
          <w:rFonts w:hint="eastAsia"/>
        </w:rPr>
        <w:t>　　　　一、粘胶短纤维品牌的重要性</w:t>
      </w:r>
      <w:r>
        <w:rPr>
          <w:rFonts w:hint="eastAsia"/>
        </w:rPr>
        <w:br/>
      </w:r>
      <w:r>
        <w:rPr>
          <w:rFonts w:hint="eastAsia"/>
        </w:rPr>
        <w:t>　　　　二、粘胶短纤维实施品牌战略的意义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三、粘胶短纤维企业品牌的现状分析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四、我国粘胶短纤维企业的品牌战略</w:t>
      </w:r>
      <w:r>
        <w:rPr>
          <w:rFonts w:hint="eastAsia"/>
        </w:rPr>
        <w:br/>
      </w:r>
      <w:r>
        <w:rPr>
          <w:rFonts w:hint="eastAsia"/>
        </w:rPr>
        <w:t>　　　　五、粘胶短纤维品牌战略管理的策略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粘胶短纤维经营策略分析</w:t>
      </w:r>
      <w:r>
        <w:rPr>
          <w:rFonts w:hint="eastAsia"/>
        </w:rPr>
        <w:br/>
      </w:r>
      <w:r>
        <w:rPr>
          <w:rFonts w:hint="eastAsia"/>
        </w:rPr>
        <w:t>　　　　一、粘胶短纤维市场细分策略</w:t>
      </w:r>
      <w:r>
        <w:rPr>
          <w:rFonts w:hint="eastAsia"/>
        </w:rPr>
        <w:br/>
      </w:r>
      <w:r>
        <w:rPr>
          <w:rFonts w:hint="eastAsia"/>
        </w:rPr>
        <w:t>　　　　二、粘胶短纤维市场创新策略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四、粘胶短纤维新产品差异化战略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2023-2029年中国粘胶短纤维发展趋势预测及投资风险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未来粘胶短纤维行业发展趋势预测</w:t>
      </w:r>
      <w:r>
        <w:rPr>
          <w:rFonts w:hint="eastAsia"/>
        </w:rPr>
        <w:br/>
      </w:r>
      <w:r>
        <w:rPr>
          <w:rFonts w:hint="eastAsia"/>
        </w:rPr>
        <w:t>　　第二节 粘胶短纤维行业投资风险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粘胶短纤维投资建议</w:t>
      </w:r>
      <w:r>
        <w:rPr>
          <w:rFonts w:hint="eastAsia"/>
        </w:rPr>
        <w:br/>
      </w:r>
      <w:r>
        <w:rPr>
          <w:rFonts w:hint="eastAsia"/>
        </w:rPr>
        <w:t>　　第一节 粘胶短纤维行业投资环境分析</w:t>
      </w:r>
      <w:r>
        <w:rPr>
          <w:rFonts w:hint="eastAsia"/>
        </w:rPr>
        <w:br/>
      </w:r>
      <w:r>
        <w:rPr>
          <w:rFonts w:hint="eastAsia"/>
        </w:rPr>
        <w:t>　　第二节 粘胶短纤维行业投资进入壁垒分析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**地区粘胶短纤维市场规模及增长情况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**地区粘胶短纤维行业市场需求情况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2018-2023年中国粘胶短纤维行业出口情况分析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粘胶短纤维重点企业经营情况分析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2023-2029年中国粘胶短纤维市场规模预测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2023-2029年中国粘胶短纤维行业发展趋势预测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11f757cd4f43" w:history="1">
        <w:r>
          <w:rPr>
            <w:rStyle w:val="Hyperlink"/>
          </w:rPr>
          <w:t>全球与中国粘胶短纤维市场现状全面调研与发展趋势报告（2023-2029年）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11f757cd4f43" w:history="1">
        <w:r>
          <w:rPr>
            <w:rStyle w:val="Hyperlink"/>
          </w:rPr>
          <w:t>https://www.20087.com/7/52/ZhanJiaoDuanXianWeiDeFaZhanQuShi.html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赛尔纤维市场将达15亿美元、粘胶短纤维概念、粘胶短纤维是已梳还是未梳的、粘胶短纤维最新价格、唐山三友集团粘胶品种、粘胶短纤维价格走势、粘胶长丝和粘胶短纤的区别、粘胶短纤维的用途、什么是粘胶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20bb041b4cb6" w:history="1">
      <w:r>
        <w:rPr>
          <w:rStyle w:val="Hyperlink"/>
        </w:rPr>
        <w:t>全球与中国粘胶短纤维市场现状全面调研与发展趋势报告（2023-2029年）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anJiaoDuanXianWeiDeFaZhanQuShi.html" TargetMode="External" Id="Rde4511f757cd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anJiaoDuanXianWeiDeFaZhanQuShi.html" TargetMode="External" Id="R8d7420bb041b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2023-01-03T05:17:00Z</dcterms:created>
  <dcterms:modified xsi:type="dcterms:W3CDTF">2023-01-03T06:17:00Z</dcterms:modified>
  <dc:subject>全球与中国粘胶短纤维市场现状全面调研与发展趋势报告（2023-2029年）</dc:subject>
  <dc:title>全球与中国粘胶短纤维市场现状全面调研与发展趋势报告（2023-2029年）</dc:title>
  <cp:keywords>全球与中国粘胶短纤维市场现状全面调研与发展趋势报告（2023-2029年）</cp:keywords>
  <dc:description>全球与中国粘胶短纤维市场现状全面调研与发展趋势报告（2023-2029年）</dc:description>
</cp:coreProperties>
</file>