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ba4bf11d4821" w:history="1">
              <w:r>
                <w:rPr>
                  <w:rStyle w:val="Hyperlink"/>
                </w:rPr>
                <w:t>2025-2031年中国医用pvc行业现状与前景分析报告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ba4bf11d4821" w:history="1">
              <w:r>
                <w:rPr>
                  <w:rStyle w:val="Hyperlink"/>
                </w:rPr>
                <w:t>2025-2031年中国医用pvc行业现状与前景分析报告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aba4bf11d4821" w:history="1">
                <w:r>
                  <w:rPr>
                    <w:rStyle w:val="Hyperlink"/>
                  </w:rPr>
                  <w:t>https://www.20087.com/7/92/YiYongpvcShiChangXianZhuangHeQianJing.html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是一种广泛应用于医疗器械和药品包装领域的重要材料。由于其良好的生物相容性、机械性能和加工性能，医用pvc在医疗领域的应用越来越广泛。目前，市场上的医用pvc产品种类繁多，包括输液袋、导管、血袋等。</w:t>
      </w:r>
      <w:r>
        <w:rPr>
          <w:rFonts w:hint="eastAsia"/>
        </w:rPr>
        <w:br/>
      </w:r>
      <w:r>
        <w:rPr>
          <w:rFonts w:hint="eastAsia"/>
        </w:rPr>
        <w:t>　　未来，医用pvc的发展趋势将朝着更加安全、环保和高效方向发展。一方面，通过改进生产工艺和配方设计，提高医用pvc的生物安全性和环保性能；另一方面，结合智能技术，开发能够实时监测患者情况和药物输送的智能医用pvc产品，提高医疗服务的便捷性和准确性。此外，随着医疗器械和药品包装领域的不断创新和发展，医用pvc在新的应用领域也将有着广阔的市场前景。同时，随着全球医疗水平的提高和人们健康意识的增强，医用pvc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ba4bf11d4821" w:history="1">
        <w:r>
          <w:rPr>
            <w:rStyle w:val="Hyperlink"/>
          </w:rPr>
          <w:t>2025-2031年中国医用pvc行业现状与前景分析报告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医用pvc行业的市场规模、需求变化、产业链动态及区域发展格局。报告重点解读了医用pvc行业竞争态势与重点企业的市场表现，并通过科学研判行业趋势与前景，揭示了医用pv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医用pvc行业概述</w:t>
      </w:r>
      <w:r>
        <w:rPr>
          <w:rFonts w:hint="eastAsia"/>
        </w:rPr>
        <w:br/>
      </w:r>
      <w:r>
        <w:rPr>
          <w:rFonts w:hint="eastAsia"/>
        </w:rPr>
        <w:t>　　第一节 医用pvc定义与分类</w:t>
      </w:r>
      <w:r>
        <w:rPr>
          <w:rFonts w:hint="eastAsia"/>
        </w:rPr>
        <w:br/>
      </w:r>
      <w:r>
        <w:rPr>
          <w:rFonts w:hint="eastAsia"/>
        </w:rPr>
        <w:t>　　第二节 医用pvc应用领域</w:t>
      </w:r>
      <w:r>
        <w:rPr>
          <w:rFonts w:hint="eastAsia"/>
        </w:rPr>
        <w:br/>
      </w:r>
      <w:r>
        <w:rPr>
          <w:rFonts w:hint="eastAsia"/>
        </w:rPr>
        <w:t>　　第三节 医用pvc行业经济指标分析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医用pvc产业链及经营模式分析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三、医用pvc销售模式及销售渠道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全球医用pvc市场发展综述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2019-2024年全球医用pvc市场规模与趋势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主要国家与地区医用pvc市场分析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2025-2031年全球医用pvc行业发展趋势与前景预测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中国医用pvc行业市场分析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2024-2025年医用pvc产能与投资动态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一、国内医用pvc产能及利用情况</w:t>
      </w:r>
      <w:r>
        <w:rPr>
          <w:rFonts w:hint="eastAsia"/>
        </w:rPr>
        <w:br/>
      </w:r>
      <w:r>
        <w:rPr>
          <w:rFonts w:hint="eastAsia"/>
        </w:rPr>
        <w:t>　　　　二、医用pvc产能扩张与投资动态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医用pvc行业产量情况分析与趋势预测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一、2019-2024年医用pvc行业产量数据统计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1、2019-2024年医用pvc产量及增长趋势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2、2019-2024年医用pvc细分产品产量及份额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二、影响医用pvc产量的关键因素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三、2025-2031年医用pvc产量预测</w:t>
      </w:r>
      <w:r>
        <w:rPr>
          <w:rFonts w:hint="eastAsia"/>
        </w:rPr>
        <w:br/>
      </w:r>
      <w:r>
        <w:rPr>
          <w:rFonts w:hint="eastAsia"/>
        </w:rPr>
        <w:t>　　第三节 2025-2031年医用pvc市场需求与销售分析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一、2024-2025年医用pvc行业需求现状</w:t>
      </w:r>
      <w:r>
        <w:rPr>
          <w:rFonts w:hint="eastAsia"/>
        </w:rPr>
        <w:br/>
      </w:r>
      <w:r>
        <w:rPr>
          <w:rFonts w:hint="eastAsia"/>
        </w:rPr>
        <w:t>　　　　二、医用pvc客户群体与需求特点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三、2019-2024年医用pvc行业销售规模分析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四、2025-2031年医用pvc市场增长潜力与规模预测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2024-2025年医用pvc行业技术发展现状及趋势分析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医用pvc行业技术发展现状分析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国内外医用pvc行业技术差异与原因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医用pvc行业技术发展方向、趋势预测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提升医用pvc行业技术能力策略建议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中国医用pvc细分市场与下游应用领域分析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医用pvc细分市场分析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一、2024-2025年医用pvc主要细分产品市场现状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医用pvc下游应用与客户群体分析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一、2024-2025年医用pvc各应用领域市场现状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医用pvc价格机制与竞争策略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一、2019-2024年医用pvc市场价格走势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医用pvc定价策略与方法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2025-2031年医用pvc价格竞争态势与趋势预测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中国医用pvc行业重点区域市场研究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2024-2025年重点区域医用pvc市场发展概况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二、2019-2024年医用pvc市场需求规模情况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三、2025-2031年医用pvc行业发展潜力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2019-2024年中国医用pvc行业进出口情况分析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医用pvc行业进口情况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二、医用pvc主要进口来源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医用pvc行业出口情况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一、2019-2024年医用pvc出口规模及增长情况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二、医用pvc主要出口目的地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2019-2024年中国医用pvc行业总体发展与财务状况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2019-2024年中国医用pvc行业规模情况</w:t>
      </w:r>
      <w:r>
        <w:rPr>
          <w:rFonts w:hint="eastAsia"/>
        </w:rPr>
        <w:br/>
      </w:r>
      <w:r>
        <w:rPr>
          <w:rFonts w:hint="eastAsia"/>
        </w:rPr>
        <w:t>　　　　一、医用pvc行业企业数量规模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二、医用pvc行业从业人员规模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三、医用pvc行业市场敏感性分析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2019-2024年中国医用pvc行业财务能力分析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一、医用pvc行业盈利能力</w:t>
      </w:r>
      <w:r>
        <w:rPr>
          <w:rFonts w:hint="eastAsia"/>
        </w:rPr>
        <w:br/>
      </w:r>
      <w:r>
        <w:rPr>
          <w:rFonts w:hint="eastAsia"/>
        </w:rPr>
        <w:t>　　　　二、医用pvc行业偿债能力</w:t>
      </w:r>
      <w:r>
        <w:rPr>
          <w:rFonts w:hint="eastAsia"/>
        </w:rPr>
        <w:br/>
      </w:r>
      <w:r>
        <w:rPr>
          <w:rFonts w:hint="eastAsia"/>
        </w:rPr>
        <w:t>　　　　三、医用pvc行业营运能力</w:t>
      </w:r>
      <w:r>
        <w:rPr>
          <w:rFonts w:hint="eastAsia"/>
        </w:rPr>
        <w:br/>
      </w:r>
      <w:r>
        <w:rPr>
          <w:rFonts w:hint="eastAsia"/>
        </w:rPr>
        <w:t>　　　　四、医用pvc行业发展能力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医用pvc行业重点企业调研分析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中国医用pvc行业竞争格局分析</w:t>
      </w:r>
      <w:r>
        <w:rPr>
          <w:rFonts w:hint="eastAsia"/>
        </w:rPr>
        <w:br/>
      </w:r>
      <w:r>
        <w:rPr>
          <w:rFonts w:hint="eastAsia"/>
        </w:rPr>
        <w:t>　　第一节 医用pvc行业竞争格局总览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2024-2025年医用pvc行业竞争力分析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2019-2024年医用pvc行业企业并购活动分析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2024-2025年医用pvc行业会展与招投标活动分析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一、医用pvc行业会展活动及其市场影响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2025年中国医用pvc企业发展企业发展策略与建议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医用pvc销售模式与渠道策略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医用pvc品牌与市场推广策略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医用pvc研发投入与技术创新能力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医用pvc合作联盟与资源整合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中国医用pvc行业风险与对策</w:t>
      </w:r>
      <w:r>
        <w:rPr>
          <w:rFonts w:hint="eastAsia"/>
        </w:rPr>
        <w:br/>
      </w:r>
      <w:r>
        <w:rPr>
          <w:rFonts w:hint="eastAsia"/>
        </w:rPr>
        <w:t>　　第一节 医用pvc行业SWOT分析</w:t>
      </w:r>
      <w:r>
        <w:rPr>
          <w:rFonts w:hint="eastAsia"/>
        </w:rPr>
        <w:br/>
      </w:r>
      <w:r>
        <w:rPr>
          <w:rFonts w:hint="eastAsia"/>
        </w:rPr>
        <w:t>　　　　一、医用pvc行业优势</w:t>
      </w:r>
      <w:r>
        <w:rPr>
          <w:rFonts w:hint="eastAsia"/>
        </w:rPr>
        <w:br/>
      </w:r>
      <w:r>
        <w:rPr>
          <w:rFonts w:hint="eastAsia"/>
        </w:rPr>
        <w:t>　　　　二、医用pvc行业劣势</w:t>
      </w:r>
      <w:r>
        <w:rPr>
          <w:rFonts w:hint="eastAsia"/>
        </w:rPr>
        <w:br/>
      </w:r>
      <w:r>
        <w:rPr>
          <w:rFonts w:hint="eastAsia"/>
        </w:rPr>
        <w:t>　　　　三、医用pvc市场机会</w:t>
      </w:r>
      <w:r>
        <w:rPr>
          <w:rFonts w:hint="eastAsia"/>
        </w:rPr>
        <w:br/>
      </w:r>
      <w:r>
        <w:rPr>
          <w:rFonts w:hint="eastAsia"/>
        </w:rPr>
        <w:t>　　　　四、医用pvc市场威胁</w:t>
      </w:r>
      <w:r>
        <w:rPr>
          <w:rFonts w:hint="eastAsia"/>
        </w:rPr>
        <w:br/>
      </w:r>
      <w:r>
        <w:rPr>
          <w:rFonts w:hint="eastAsia"/>
        </w:rPr>
        <w:t>　　第二节 医用pvc行业风险及对策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2025-2031年中国医用pvc行业前景与发展趋势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2024-2025年医用pvc行业发展环境分析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一、医用pvc行业主管部门与监管体制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二、医用pvc行业主要法律法规及政策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三、医用pvc行业标准与质量监管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2025-2031年医用pvc行业发展趋势与方向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2025-2031年医用pvc行业发展潜力与机遇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医用pvc行业研究结论与建议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中.智.林.－医用pvc行业发展建议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2019-2024年中国医用pvc行业产量及增长趋势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2025-2031年中国医用pvc行业市场需求预测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2019-2024年中国医用pvc行业利润及增长情况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2019-2024年中国医用pvc行业进口量及增速统计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2019-2024年中国医用pvc行业出口量及增速统计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2025-2031年中国医用pvc市场需求预测</w:t>
      </w:r>
      <w:r>
        <w:rPr>
          <w:rFonts w:hint="eastAsia"/>
        </w:rPr>
        <w:br/>
      </w:r>
      <w:r>
        <w:rPr>
          <w:rFonts w:hint="eastAsia"/>
        </w:rPr>
        <w:t>　　图表 2025年医用pvc发展趋势预测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ba4bf11d4821" w:history="1">
        <w:r>
          <w:rPr>
            <w:rStyle w:val="Hyperlink"/>
          </w:rPr>
          <w:t>2025-2031年中国医用pvc行业现状与前景分析报告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aba4bf11d4821" w:history="1">
        <w:r>
          <w:rPr>
            <w:rStyle w:val="Hyperlink"/>
          </w:rPr>
          <w:t>https://www.20087.com/7/92/YiYongpvcShiChangXianZhuangHeQianJing.html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热点：pvc和tpe哪个材质好、医用pvc材质、医用pvc是什么的简称、医用pvc手套可以接触食物吗、医用pvc地胶的质量和价格、医用pvc地板厂家、pvc阻燃母粒、医用pvc检查手套可以接触食品吗、pvc医用地板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fb5c8d3f4313" w:history="1">
      <w:r>
        <w:rPr>
          <w:rStyle w:val="Hyperlink"/>
        </w:rPr>
        <w:t>2025-2031年中国医用pvc行业现状与前景分析报告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YongpvcShiChangXianZhuangHeQianJing.html" TargetMode="External" Id="Rc78aba4bf11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YongpvcShiChangXianZhuangHeQianJing.html" TargetMode="External" Id="R4f31fb5c8d3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2024-10-03T02:48:00Z</dcterms:created>
  <dcterms:modified xsi:type="dcterms:W3CDTF">2024-10-03T03:48:00Z</dcterms:modified>
  <dc:subject>2025-2031年中国医用pvc行业现状与前景分析报告</dc:subject>
  <dc:title>2025-2031年中国医用pvc行业现状与前景分析报告</dc:title>
  <cp:keywords>2025-2031年中国医用pvc行业现状与前景分析报告</cp:keywords>
  <dc:description>2025-2031年中国医用pvc行业现状与前景分析报告</dc:description>
</cp:coreProperties>
</file>