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af7ca6f5a49ec" w:history="1">
              <w:r>
                <w:rPr>
                  <w:rStyle w:val="Hyperlink"/>
                </w:rPr>
                <w:t>2025-2031年中国压敏胶带行业市场调研与前景趋势分析报告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af7ca6f5a49ec" w:history="1">
              <w:r>
                <w:rPr>
                  <w:rStyle w:val="Hyperlink"/>
                </w:rPr>
                <w:t>2025-2031年中国压敏胶带行业市场调研与前景趋势分析报告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af7ca6f5a49ec" w:history="1">
                <w:r>
                  <w:rPr>
                    <w:rStyle w:val="Hyperlink"/>
                  </w:rPr>
                  <w:t>https://www.20087.com/7/32/YaMinJiaoDaiHangYeFaZhanQianJing.html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带是一种无需加热或溶剂即可粘附于各种表面的胶带，因其使用方便、粘性强、剥离无痕等特点，在工业、建筑、医疗和日常生活中有广泛应用。近年来，随着材料科学的进步，压敏胶带的性能得到显著提升，如耐高温、耐化学品、透明度和美观性等，满足了不同行业对胶带的特殊需求。</w:t>
      </w:r>
      <w:r>
        <w:rPr>
          <w:rFonts w:hint="eastAsia"/>
        </w:rPr>
        <w:br/>
      </w:r>
      <w:r>
        <w:rPr>
          <w:rFonts w:hint="eastAsia"/>
        </w:rPr>
        <w:t>　　未来，压敏胶带将更加注重功能性和环保性。一方面，通过纳米技术和复合材料的应用，开发具有特殊功能的压敏胶带，如导电、抗菌和自修复等。另一方面，结合生物基材料和可降解技术，减少胶带对环境的长期影响，促进包装和工业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f7ca6f5a49ec" w:history="1">
        <w:r>
          <w:rPr>
            <w:rStyle w:val="Hyperlink"/>
          </w:rPr>
          <w:t>2025-2031年中国压敏胶带行业市场调研与前景趋势分析报告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压敏胶带行业的现状与发展趋势，并对压敏胶带产业链各环节进行了系统性探讨。报告科学预测了压敏胶带行业未来发展方向，重点分析了压敏胶带技术现状及创新路径，同时聚焦压敏胶带重点企业的经营表现，评估了市场竞争格局、品牌影响力及市场集中度。通过对细分市场的深入研究及SWOT分析，报告揭示了压敏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压敏胶带行业界定</w:t>
      </w:r>
      <w:r>
        <w:rPr>
          <w:rFonts w:hint="eastAsia"/>
        </w:rPr>
        <w:br/>
      </w:r>
      <w:r>
        <w:rPr>
          <w:rFonts w:hint="eastAsia"/>
        </w:rPr>
        <w:t>　　第一节 压敏胶带行业定义</w:t>
      </w:r>
      <w:r>
        <w:rPr>
          <w:rFonts w:hint="eastAsia"/>
        </w:rPr>
        <w:br/>
      </w:r>
      <w:r>
        <w:rPr>
          <w:rFonts w:hint="eastAsia"/>
        </w:rPr>
        <w:t>　　第二节 压敏胶带行业特点分析</w:t>
      </w:r>
      <w:r>
        <w:rPr>
          <w:rFonts w:hint="eastAsia"/>
        </w:rPr>
        <w:br/>
      </w:r>
      <w:r>
        <w:rPr>
          <w:rFonts w:hint="eastAsia"/>
        </w:rPr>
        <w:t>　　第三节 压敏胶带行业发展历程</w:t>
      </w:r>
      <w:r>
        <w:rPr>
          <w:rFonts w:hint="eastAsia"/>
        </w:rPr>
        <w:br/>
      </w:r>
      <w:r>
        <w:rPr>
          <w:rFonts w:hint="eastAsia"/>
        </w:rPr>
        <w:t>　　第四节 压敏胶带产业链分析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2024-2025年全球压敏胶带行业发展态势分析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全球压敏胶带行业总体情况</w:t>
      </w:r>
      <w:r>
        <w:rPr>
          <w:rFonts w:hint="eastAsia"/>
        </w:rPr>
        <w:br/>
      </w:r>
      <w:r>
        <w:rPr>
          <w:rFonts w:hint="eastAsia"/>
        </w:rPr>
        <w:t>　　第二节 压敏胶带行业重点国家、地区市场分析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全球压敏胶带行业发展前景预测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2024-2025年中国压敏胶带行业发展环境分析</w:t>
      </w:r>
      <w:r>
        <w:rPr>
          <w:rFonts w:hint="eastAsia"/>
        </w:rPr>
        <w:br/>
      </w:r>
      <w:r>
        <w:rPr>
          <w:rFonts w:hint="eastAsia"/>
        </w:rPr>
        <w:t>　　第一节 压敏胶带行业经济环境分析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压敏胶带行业政策环境分析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一、压敏胶带行业相关政策</w:t>
      </w:r>
      <w:r>
        <w:rPr>
          <w:rFonts w:hint="eastAsia"/>
        </w:rPr>
        <w:br/>
      </w:r>
      <w:r>
        <w:rPr>
          <w:rFonts w:hint="eastAsia"/>
        </w:rPr>
        <w:t>　　　　二、压敏胶带行业相关标准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压敏胶带行业技术发展现状及趋势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当前我国压敏胶带技术发展现状</w:t>
      </w:r>
      <w:r>
        <w:rPr>
          <w:rFonts w:hint="eastAsia"/>
        </w:rPr>
        <w:br/>
      </w:r>
      <w:r>
        <w:rPr>
          <w:rFonts w:hint="eastAsia"/>
        </w:rPr>
        <w:t>　　第二节 中外压敏胶带技术差距及产生差距的主要原因分析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提高我国压敏胶带技术的对策</w:t>
      </w:r>
      <w:r>
        <w:rPr>
          <w:rFonts w:hint="eastAsia"/>
        </w:rPr>
        <w:br/>
      </w:r>
      <w:r>
        <w:rPr>
          <w:rFonts w:hint="eastAsia"/>
        </w:rPr>
        <w:t>　　第四节 我国压敏胶带研发、设计发展趋势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中国压敏胶带行业市场规模情况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中国压敏胶带行业市场需求状况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一、2019-2024年压敏胶带行业市场需求情况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二、压敏胶带行业市场需求特点分析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中国压敏胶带行业产量情况分析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一、2019-2024年压敏胶带行业产量统计</w:t>
      </w:r>
      <w:r>
        <w:rPr>
          <w:rFonts w:hint="eastAsia"/>
        </w:rPr>
        <w:br/>
      </w:r>
      <w:r>
        <w:rPr>
          <w:rFonts w:hint="eastAsia"/>
        </w:rPr>
        <w:t>　　　　二、压敏胶带行业市场供给特点分析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三、2025-2031年压敏胶带行业产量预测</w:t>
      </w:r>
      <w:r>
        <w:rPr>
          <w:rFonts w:hint="eastAsia"/>
        </w:rPr>
        <w:br/>
      </w:r>
      <w:r>
        <w:rPr>
          <w:rFonts w:hint="eastAsia"/>
        </w:rPr>
        <w:t>　　第四节 压敏胶带行业市场供需平衡状况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一、2019-2024年压敏胶带行业出口情况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三、2025-2031年压敏胶带行业出口情况预测</w:t>
      </w:r>
      <w:r>
        <w:rPr>
          <w:rFonts w:hint="eastAsia"/>
        </w:rPr>
        <w:br/>
      </w:r>
      <w:r>
        <w:rPr>
          <w:rFonts w:hint="eastAsia"/>
        </w:rPr>
        <w:t>　　第二节 压敏胶带行业进口情况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一、2019-2024年压敏胶带行业进口情况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三、2025-2031年压敏胶带行业进口情况预测</w:t>
      </w:r>
      <w:r>
        <w:rPr>
          <w:rFonts w:hint="eastAsia"/>
        </w:rPr>
        <w:br/>
      </w:r>
      <w:r>
        <w:rPr>
          <w:rFonts w:hint="eastAsia"/>
        </w:rPr>
        <w:t>　　第三节 压敏胶带行业进出口面临的挑战及对策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一、压敏胶带市场价格特征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二、当前压敏胶带市场价格评述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三、影响压敏胶带市场价格因素分析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四、未来压敏胶带市场价格走势预测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压敏胶带行业区域市场分布情况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压敏胶带细分产品（一）市场调研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压敏胶带细分产品（二）市场调研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压敏胶带行业上游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压敏胶带行业下游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压敏胶带重点企业（一）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压敏胶带重点企业（二）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压敏胶带重点企业（三）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压敏胶带重点企业（四）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压敏胶带重点企业（五）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压敏胶带重点企业（六）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2025-2031年压敏胶带行业发展环境分析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2025-2031年压敏胶带行业投资特性分析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一、压敏胶带行业进入壁垒</w:t>
      </w:r>
      <w:r>
        <w:rPr>
          <w:rFonts w:hint="eastAsia"/>
        </w:rPr>
        <w:br/>
      </w:r>
      <w:r>
        <w:rPr>
          <w:rFonts w:hint="eastAsia"/>
        </w:rPr>
        <w:t>　　　　二、压敏胶带行业盈利模式</w:t>
      </w:r>
      <w:r>
        <w:rPr>
          <w:rFonts w:hint="eastAsia"/>
        </w:rPr>
        <w:br/>
      </w:r>
      <w:r>
        <w:rPr>
          <w:rFonts w:hint="eastAsia"/>
        </w:rPr>
        <w:t>　　　　三、压敏胶带行业盈利因素</w:t>
      </w:r>
      <w:r>
        <w:rPr>
          <w:rFonts w:hint="eastAsia"/>
        </w:rPr>
        <w:br/>
      </w:r>
      <w:r>
        <w:rPr>
          <w:rFonts w:hint="eastAsia"/>
        </w:rPr>
        <w:t>　　第三节 压敏胶带行业“波特五力模型”分析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2025-2031年压敏胶带行业风险及对策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压敏胶带企业竞争策略分析</w:t>
      </w:r>
      <w:r>
        <w:rPr>
          <w:rFonts w:hint="eastAsia"/>
        </w:rPr>
        <w:br/>
      </w:r>
      <w:r>
        <w:rPr>
          <w:rFonts w:hint="eastAsia"/>
        </w:rPr>
        <w:t>　　第一节 压敏胶带市场竞争策略分析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一、2025-2031年中国压敏胶带市场增长潜力分析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三、现有压敏胶带产品竞争策略分析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四、潜力压敏胶带品种竞争策略选择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2025-2031年中国压敏胶带企业竞争策略分析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一、2025-2031年我国压敏胶带市场竞争趋势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二、2025-2031年压敏胶带行业竞争格局展望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四、2025-2031年压敏胶带企业竞争策略分析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2025-2031年中国压敏胶带行业发展趋势分析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一、2025-2031年压敏胶带技术发展趋势分析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二、2025-2031年压敏胶带产品发展趋势分析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2025-2031年中国压敏胶带市场趋势分析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一、2025-2031年压敏胶带发展趋势预测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二、2025-2031年压敏胶带市场前景分析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三、2025-2031年压敏胶带产业政策趋向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2025-2031年压敏胶带行业投资价值评估分析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压敏胶带行业发展建议分析</w:t>
      </w:r>
      <w:r>
        <w:rPr>
          <w:rFonts w:hint="eastAsia"/>
        </w:rPr>
        <w:br/>
      </w:r>
      <w:r>
        <w:rPr>
          <w:rFonts w:hint="eastAsia"/>
        </w:rPr>
        <w:t>　　第一节 压敏胶带行业研究结论及建议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压敏胶带细分行业研究结论及建议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压敏胶带行业竞争策略总结及建议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2025-2031年中国压敏胶带行业产量预测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2025-2031年中国压敏胶带行业市场需求预测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2025年压敏胶带市场前景分析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2025-2031年中国压敏胶带市场需求预测</w:t>
      </w:r>
      <w:r>
        <w:rPr>
          <w:rFonts w:hint="eastAsia"/>
        </w:rPr>
        <w:br/>
      </w:r>
      <w:r>
        <w:rPr>
          <w:rFonts w:hint="eastAsia"/>
        </w:rPr>
        <w:t>　　图表 2025年压敏胶带发展趋势预测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af7ca6f5a49ec" w:history="1">
        <w:r>
          <w:rPr>
            <w:rStyle w:val="Hyperlink"/>
          </w:rPr>
          <w:t>2025-2031年中国压敏胶带行业市场调研与前景趋势分析报告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af7ca6f5a49ec" w:history="1">
        <w:r>
          <w:rPr>
            <w:rStyle w:val="Hyperlink"/>
          </w:rPr>
          <w:t>https://www.20087.com/7/32/YaMinJiaoDaiHangYeFaZhanQianJing.html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热点：压敏胶带背面处理剂、压敏胶带防过敏吗、3M压敏胶带、压敏胶带作用与功效、压敏胶带图片、压敏胶带怎么用、压敏胶带不粘了怎么办、压敏胶带是纸胶带吗、压敏胶带不良反应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36e56177d46c0" w:history="1">
      <w:r>
        <w:rPr>
          <w:rStyle w:val="Hyperlink"/>
        </w:rPr>
        <w:t>2025-2031年中国压敏胶带行业市场调研与前景趋势分析报告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MinJiaoDaiHangYeFaZhanQianJing.html" TargetMode="External" Id="R3c7af7ca6f5a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MinJiaoDaiHangYeFaZhanQianJing.html" TargetMode="External" Id="R2f636e56177d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2024-09-08T03:06:00Z</dcterms:created>
  <dcterms:modified xsi:type="dcterms:W3CDTF">2024-09-08T04:06:00Z</dcterms:modified>
  <dc:subject>2025-2031年中国压敏胶带行业市场调研与前景趋势分析报告</dc:subject>
  <dc:title>2025-2031年中国压敏胶带行业市场调研与前景趋势分析报告</dc:title>
  <cp:keywords>2025-2031年中国压敏胶带行业市场调研与前景趋势分析报告</cp:keywords>
  <dc:description>2025-2031年中国压敏胶带行业市场调研与前景趋势分析报告</dc:description>
</cp:coreProperties>
</file>