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46b42126c408e" w:history="1">
              <w:r>
                <w:rPr>
                  <w:rStyle w:val="Hyperlink"/>
                </w:rPr>
                <w:t>中国敌敌畏市场调查研究与发展前景预测报告（2025-2031年）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46b42126c408e" w:history="1">
              <w:r>
                <w:rPr>
                  <w:rStyle w:val="Hyperlink"/>
                </w:rPr>
                <w:t>中国敌敌畏市场调查研究与发展前景预测报告（2025-2031年）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46b42126c408e" w:history="1">
                <w:r>
                  <w:rPr>
                    <w:rStyle w:val="Hyperlink"/>
                  </w:rPr>
                  <w:t>https://www.20087.com/7/32/DiDiWeiFaZhanXianZhuangFenXiQian.html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（DDVP）是一种有机磷类杀虫剂，曾经广泛用于农业、园艺和公共卫生领域，用于控制害虫和蚊虫。然而，敌敌畏对人体和环境的毒性引起了全球关注，多个国家和地区已经限制或禁止其使用，转而推广生物农药和环境友好型害虫管理策略。</w:t>
      </w:r>
      <w:r>
        <w:rPr>
          <w:rFonts w:hint="eastAsia"/>
        </w:rPr>
        <w:br/>
      </w:r>
      <w:r>
        <w:rPr>
          <w:rFonts w:hint="eastAsia"/>
        </w:rPr>
        <w:t>　　未来，敌敌畏的使用将更加受到限制，取而代之的是生物基和低毒性的替代品。随着消费者对食品安全和环境保护意识的提高，以及国际公约的约束，有机农业和生态农业将得到更多支持，推动生物农药和物理防治方法的普及。同时，害虫抗药性管理将变得更加重要，以避免单一农药的过度使用导致害虫耐药性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46b42126c408e" w:history="1">
        <w:r>
          <w:rPr>
            <w:rStyle w:val="Hyperlink"/>
          </w:rPr>
          <w:t>中国敌敌畏市场调查研究与发展前景预测报告（2025-2031年）</w:t>
        </w:r>
      </w:hyperlink>
      <w:r>
        <w:rPr>
          <w:rFonts w:hint="eastAsia"/>
        </w:rPr>
        <w:t>》基于多年市场监测与行业研究，全面分析了敌敌畏行业的现状、市场需求及市场规模，详细解读了敌敌畏产业链结构、价格趋势及细分市场特点。报告科学预测了行业前景与发展方向，重点剖析了品牌竞争格局、市场集中度及主要企业的经营表现，并通过SWOT分析揭示了敌敌畏行业机遇与风险。为投资者和决策者提供专业、客观的战略建议，是把握敌敌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敌敌畏概述</w:t>
      </w:r>
      <w:r>
        <w:rPr>
          <w:rFonts w:hint="eastAsia"/>
        </w:rPr>
        <w:br/>
      </w:r>
      <w:r>
        <w:rPr>
          <w:rFonts w:hint="eastAsia"/>
        </w:rPr>
        <w:t>　　第一节 敌敌畏定义</w:t>
      </w:r>
      <w:r>
        <w:rPr>
          <w:rFonts w:hint="eastAsia"/>
        </w:rPr>
        <w:br/>
      </w:r>
      <w:r>
        <w:rPr>
          <w:rFonts w:hint="eastAsia"/>
        </w:rPr>
        <w:t>　　第二节 敌敌畏主要生产工艺</w:t>
      </w:r>
      <w:r>
        <w:rPr>
          <w:rFonts w:hint="eastAsia"/>
        </w:rPr>
        <w:br/>
      </w:r>
      <w:r>
        <w:rPr>
          <w:rFonts w:hint="eastAsia"/>
        </w:rPr>
        <w:t>　　第三节 敌敌畏理化性质</w:t>
      </w:r>
      <w:r>
        <w:rPr>
          <w:rFonts w:hint="eastAsia"/>
        </w:rPr>
        <w:br/>
      </w:r>
      <w:r>
        <w:rPr>
          <w:rFonts w:hint="eastAsia"/>
        </w:rPr>
        <w:t>　　第四节 敌敌畏产业链分析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二、敌敌畏产业链模型分析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敌敌畏发展环境及政策分析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中国敌敌畏生产现状分析</w:t>
      </w:r>
      <w:r>
        <w:rPr>
          <w:rFonts w:hint="eastAsia"/>
        </w:rPr>
        <w:br/>
      </w:r>
      <w:r>
        <w:rPr>
          <w:rFonts w:hint="eastAsia"/>
        </w:rPr>
        <w:t>　　第一节 敌敌畏行业总体规模</w:t>
      </w:r>
      <w:r>
        <w:rPr>
          <w:rFonts w:hint="eastAsia"/>
        </w:rPr>
        <w:br/>
      </w:r>
      <w:r>
        <w:rPr>
          <w:rFonts w:hint="eastAsia"/>
        </w:rPr>
        <w:t>　　第一节 敌敌畏产能概况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敌敌畏产量概况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敌敌畏产业的生命周期分析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敌敌畏国内产品价格走势及影响因素分析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敌敌畏进出口市场分析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敌敌畏行业市场竞争策略分析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敌敌畏市场竞争策略分析</w:t>
      </w:r>
      <w:r>
        <w:rPr>
          <w:rFonts w:hint="eastAsia"/>
        </w:rPr>
        <w:br/>
      </w:r>
      <w:r>
        <w:rPr>
          <w:rFonts w:hint="eastAsia"/>
        </w:rPr>
        <w:t>　　　　一、敌敌畏市场增长潜力分析</w:t>
      </w:r>
      <w:r>
        <w:rPr>
          <w:rFonts w:hint="eastAsia"/>
        </w:rPr>
        <w:br/>
      </w:r>
      <w:r>
        <w:rPr>
          <w:rFonts w:hint="eastAsia"/>
        </w:rPr>
        <w:t>　　　　二、敌敌畏产品竞争策略分析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敌敌畏企业竞争策略分析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三、2025-2031年我国敌敌畏市场竞争趋势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四、2025-2031年敌敌畏行业竞争格局展望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五、2025-2031年敌敌畏行业竞争策略分析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敌敌畏上游原材料供应状况分析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敌敌畏产业用户度分析</w:t>
      </w:r>
      <w:r>
        <w:rPr>
          <w:rFonts w:hint="eastAsia"/>
        </w:rPr>
        <w:br/>
      </w:r>
      <w:r>
        <w:rPr>
          <w:rFonts w:hint="eastAsia"/>
        </w:rPr>
        <w:t>　　第一节 敌敌畏产业用户认知程度</w:t>
      </w:r>
      <w:r>
        <w:rPr>
          <w:rFonts w:hint="eastAsia"/>
        </w:rPr>
        <w:br/>
      </w:r>
      <w:r>
        <w:rPr>
          <w:rFonts w:hint="eastAsia"/>
        </w:rPr>
        <w:t>　　第二节 敌敌畏产业用户关注因素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当前敌敌畏存在的问题</w:t>
      </w:r>
      <w:r>
        <w:rPr>
          <w:rFonts w:hint="eastAsia"/>
        </w:rPr>
        <w:br/>
      </w:r>
      <w:r>
        <w:rPr>
          <w:rFonts w:hint="eastAsia"/>
        </w:rPr>
        <w:t>　　第二节 敌敌畏未来发展预测分析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一、中国敌敌畏发展方向分析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二、2025-2031年中国敌敌畏行业发展规模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三、2025-2031年中国敌敌畏行业发展趋势预测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2025-2031年中国敌敌畏行业投资风险分析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敌敌畏国内重点生产厂家分析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[:中:智:林:]联化科技股份有限公司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敌敌畏地区销售分析</w:t>
      </w:r>
      <w:r>
        <w:rPr>
          <w:rFonts w:hint="eastAsia"/>
        </w:rPr>
        <w:br/>
      </w:r>
      <w:r>
        <w:rPr>
          <w:rFonts w:hint="eastAsia"/>
        </w:rPr>
        <w:t>　　　　一、敌敌畏各地区对比销售分析</w:t>
      </w:r>
      <w:r>
        <w:rPr>
          <w:rFonts w:hint="eastAsia"/>
        </w:rPr>
        <w:br/>
      </w:r>
      <w:r>
        <w:rPr>
          <w:rFonts w:hint="eastAsia"/>
        </w:rPr>
        <w:t>　　　　二、敌敌畏“重点地区一”销售分析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三、敌敌畏“重点地区二”销售分析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四、敌敌畏“重点地区三”销售分析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五、敌敌畏“重点地区四”销售分析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46b42126c408e" w:history="1">
        <w:r>
          <w:rPr>
            <w:rStyle w:val="Hyperlink"/>
          </w:rPr>
          <w:t>中国敌敌畏市场调查研究与发展前景预测报告（2025-2031年）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46b42126c408e" w:history="1">
        <w:r>
          <w:rPr>
            <w:rStyle w:val="Hyperlink"/>
          </w:rPr>
          <w:t>https://www.20087.com/7/32/DiDiWeiFaZhanXianZhuangFenXiQian.html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2f346271f49ba" w:history="1">
      <w:r>
        <w:rPr>
          <w:rStyle w:val="Hyperlink"/>
        </w:rPr>
        <w:t>中国敌敌畏市场调查研究与发展前景预测报告（2025-2031年）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DiWeiFaZhanXianZhuangFenXiQian.html" TargetMode="External" Id="R07a46b42126c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DiWeiFaZhanXianZhuangFenXiQian.html" TargetMode="External" Id="R4662f346271f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2024-12-31T04:49:00Z</dcterms:created>
  <dcterms:modified xsi:type="dcterms:W3CDTF">2024-12-31T05:49:00Z</dcterms:modified>
  <dc:subject>中国敌敌畏市场调查研究与发展前景预测报告（2025-2031年）</dc:subject>
  <dc:title>中国敌敌畏市场调查研究与发展前景预测报告（2025-2031年）</dc:title>
  <cp:keywords>中国敌敌畏市场调查研究与发展前景预测报告（2025-2031年）</cp:keywords>
  <dc:description>中国敌敌畏市场调查研究与发展前景预测报告（2025-2031年）</dc:description>
</cp:coreProperties>
</file>