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2c3d37ad14268" w:history="1">
              <w:r>
                <w:rPr>
                  <w:rStyle w:val="Hyperlink"/>
                </w:rPr>
                <w:t>2025年版中国汽车漆市场现状调研与发展前景分析报告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2c3d37ad14268" w:history="1">
              <w:r>
                <w:rPr>
                  <w:rStyle w:val="Hyperlink"/>
                </w:rPr>
                <w:t>2025年版中国汽车漆市场现状调研与发展前景分析报告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2c3d37ad14268" w:history="1">
                <w:r>
                  <w:rPr>
                    <w:rStyle w:val="Hyperlink"/>
                  </w:rPr>
                  <w:t>https://www.20087.com/M_ShiYouHuaGong/27/QiCheQiHangYeQianJingFenXi.html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漆是汽车制造和维修过程中的重要材料，近年来随着汽车工业的发展和消费者对车辆外观的高要求，市场需求持续增长。技术方面，环保型涂料，如水性漆和粉末漆，正逐渐取代传统的溶剂型漆，以减少挥发性有机化合物的排放。同时，纳米技术和自修复涂层的研发，提高了汽车漆的耐候性和修复能力。</w:t>
      </w:r>
      <w:r>
        <w:rPr>
          <w:rFonts w:hint="eastAsia"/>
        </w:rPr>
        <w:br/>
      </w:r>
      <w:r>
        <w:rPr>
          <w:rFonts w:hint="eastAsia"/>
        </w:rPr>
        <w:t>　　未来，汽车漆将更加注重环保和功能性。随着全球对可持续发展的重视，低VOC和零VOC的汽车漆将占据更大市场份额。同时，智能涂料，如变色和自我清洁功能，将为汽车漆市场带来新的增长点。此外，个性化和定制化服务将成为趋势，满足消费者对汽车外观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2c3d37ad14268" w:history="1">
        <w:r>
          <w:rPr>
            <w:rStyle w:val="Hyperlink"/>
          </w:rPr>
          <w:t>2025年版中国汽车漆市场现状调研与发展前景分析报告</w:t>
        </w:r>
      </w:hyperlink>
      <w:r>
        <w:rPr>
          <w:rFonts w:hint="eastAsia"/>
        </w:rPr>
        <w:t>》系统分析了汽车漆行业的市场规模、需求动态及价格趋势，并深入探讨了汽车漆产业链结构的变化与发展。报告详细解读了汽车漆行业现状，科学预测了未来市场前景与发展趋势，同时对汽车漆细分市场的竞争格局进行了全面评估，重点关注领先企业的竞争实力、市场集中度及品牌影响力。结合汽车漆技术现状与未来方向，报告揭示了汽车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2025年全球汽车漆行业发展概况分析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2025年国际汽车漆行业发展轨迹综述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一、国际汽车漆行业发展历程</w:t>
      </w:r>
      <w:r>
        <w:rPr>
          <w:rFonts w:hint="eastAsia"/>
        </w:rPr>
        <w:br/>
      </w:r>
      <w:r>
        <w:rPr>
          <w:rFonts w:hint="eastAsia"/>
        </w:rPr>
        <w:t>　　　　二、国际汽车漆行业发展面临的问题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三、国际汽车漆行业技术发展现状</w:t>
      </w:r>
      <w:r>
        <w:rPr>
          <w:rFonts w:hint="eastAsia"/>
        </w:rPr>
        <w:br/>
      </w:r>
      <w:r>
        <w:rPr>
          <w:rFonts w:hint="eastAsia"/>
        </w:rPr>
        <w:t>　　第二节 2025年全球部分国家地区汽车漆行业发展状况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2025-2031年全球汽车漆行业发展前景预测分析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2025年世界汽车漆重点企业发展分析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华润</w:t>
      </w:r>
      <w:r>
        <w:rPr>
          <w:rFonts w:hint="eastAsia"/>
        </w:rPr>
        <w:br/>
      </w:r>
      <w:r>
        <w:rPr>
          <w:rFonts w:hint="eastAsia"/>
        </w:rPr>
        <w:t>　　第三节 PPG</w:t>
      </w:r>
      <w:r>
        <w:rPr>
          <w:rFonts w:hint="eastAsia"/>
        </w:rPr>
        <w:br/>
      </w:r>
      <w:r>
        <w:rPr>
          <w:rFonts w:hint="eastAsia"/>
        </w:rPr>
        <w:t>　　第四节 立邦</w:t>
      </w:r>
      <w:r>
        <w:rPr>
          <w:rFonts w:hint="eastAsia"/>
        </w:rPr>
        <w:br/>
      </w:r>
      <w:r>
        <w:rPr>
          <w:rFonts w:hint="eastAsia"/>
        </w:rPr>
        <w:t>　　第五节 福莱姆</w:t>
      </w:r>
      <w:r>
        <w:rPr>
          <w:rFonts w:hint="eastAsia"/>
        </w:rPr>
        <w:br/>
      </w:r>
      <w:r>
        <w:rPr>
          <w:rFonts w:hint="eastAsia"/>
        </w:rPr>
        <w:t>　　第六节 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2025年中国汽车漆行业运行环境分析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2025年中国汽车漆行业社会环境分析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2025年中国汽车漆行业发展现状分析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2025年中国汽车漆行业发展概述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一、中国汽车漆行业发展特征</w:t>
      </w:r>
      <w:r>
        <w:rPr>
          <w:rFonts w:hint="eastAsia"/>
        </w:rPr>
        <w:br/>
      </w:r>
      <w:r>
        <w:rPr>
          <w:rFonts w:hint="eastAsia"/>
        </w:rPr>
        <w:t>　　　　二、中国汽车漆行业总体规模</w:t>
      </w:r>
      <w:r>
        <w:rPr>
          <w:rFonts w:hint="eastAsia"/>
        </w:rPr>
        <w:br/>
      </w:r>
      <w:r>
        <w:rPr>
          <w:rFonts w:hint="eastAsia"/>
        </w:rPr>
        <w:t>　　　　三、中国汽车漆行业技术研发新动态</w:t>
      </w:r>
      <w:r>
        <w:rPr>
          <w:rFonts w:hint="eastAsia"/>
        </w:rPr>
        <w:br/>
      </w:r>
      <w:r>
        <w:rPr>
          <w:rFonts w:hint="eastAsia"/>
        </w:rPr>
        <w:t>　　第二节 2025年中国汽车漆市场运行情况分析</w:t>
      </w:r>
      <w:r>
        <w:rPr>
          <w:rFonts w:hint="eastAsia"/>
        </w:rPr>
        <w:br/>
      </w:r>
      <w:r>
        <w:rPr>
          <w:rFonts w:hint="eastAsia"/>
        </w:rPr>
        <w:t>　　　　一、汽车漆市场整体运营现状分析</w:t>
      </w:r>
      <w:r>
        <w:rPr>
          <w:rFonts w:hint="eastAsia"/>
        </w:rPr>
        <w:br/>
      </w:r>
      <w:r>
        <w:rPr>
          <w:rFonts w:hint="eastAsia"/>
        </w:rPr>
        <w:t>　　　　二、汽车漆产能分析</w:t>
      </w:r>
      <w:r>
        <w:rPr>
          <w:rFonts w:hint="eastAsia"/>
        </w:rPr>
        <w:br/>
      </w:r>
      <w:r>
        <w:rPr>
          <w:rFonts w:hint="eastAsia"/>
        </w:rPr>
        <w:t>　　　　三、汽车漆市场需求状况分析</w:t>
      </w:r>
      <w:r>
        <w:rPr>
          <w:rFonts w:hint="eastAsia"/>
        </w:rPr>
        <w:br/>
      </w:r>
      <w:r>
        <w:rPr>
          <w:rFonts w:hint="eastAsia"/>
        </w:rPr>
        <w:t>　　第三节 2025年中国汽车漆行业发展存在的问题分析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一、汽车漆价格策略分析</w:t>
      </w:r>
      <w:r>
        <w:rPr>
          <w:rFonts w:hint="eastAsia"/>
        </w:rPr>
        <w:br/>
      </w:r>
      <w:r>
        <w:rPr>
          <w:rFonts w:hint="eastAsia"/>
        </w:rPr>
        <w:t>　　　　二、汽车漆渠道策略分析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对我国汽车漆品牌的战略思考</w:t>
      </w:r>
      <w:r>
        <w:rPr>
          <w:rFonts w:hint="eastAsia"/>
        </w:rPr>
        <w:br/>
      </w:r>
      <w:r>
        <w:rPr>
          <w:rFonts w:hint="eastAsia"/>
        </w:rPr>
        <w:t>　　　　一、汽车漆实施品牌战略的意义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三、我国汽车漆企业的品牌战略</w:t>
      </w:r>
      <w:r>
        <w:rPr>
          <w:rFonts w:hint="eastAsia"/>
        </w:rPr>
        <w:br/>
      </w:r>
      <w:r>
        <w:rPr>
          <w:rFonts w:hint="eastAsia"/>
        </w:rPr>
        <w:t>　　　　四、汽车漆品牌战略管理的策略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一、2025年中国涂料制造行业全部企业数据分析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2020-2025年中国涂料制造行业不同规模企业数据分析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一、2025年中国涂料制造行业不同规模企业数据分析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2020-2025年中国涂料制造行业不同所有制企业数据分析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一、2025年中国涂料制造行业不同所有制企业数据分析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2025年中国汽车漆行业竞争格局透析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2025年中国汽车漆行业竞争现状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三、产品竞争分析</w:t>
      </w:r>
      <w:r>
        <w:rPr>
          <w:rFonts w:hint="eastAsia"/>
        </w:rPr>
        <w:br/>
      </w:r>
      <w:r>
        <w:rPr>
          <w:rFonts w:hint="eastAsia"/>
        </w:rPr>
        <w:t>　　　　四、成本费用竞争分析</w:t>
      </w:r>
      <w:r>
        <w:rPr>
          <w:rFonts w:hint="eastAsia"/>
        </w:rPr>
        <w:br/>
      </w:r>
      <w:r>
        <w:rPr>
          <w:rFonts w:hint="eastAsia"/>
        </w:rPr>
        <w:t>　　第二节 2025年中国汽车漆行业集中度分析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2025年中国汽车漆行业竞争策略分析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2025年中国主要汽车漆企业竞争性财务数据分析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巴斯夫上海涂料有限公司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阿克苏诺贝尔新劲汽车修补漆（苏州）有限公司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江门市制漆厂有限公司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杜邦红狮（北京）涂料有限公司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杜邦高性能涂料（上海）有限公司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广州市实创化工有限公司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三、世界汽车市场竞争格局分析</w:t>
      </w:r>
      <w:r>
        <w:rPr>
          <w:rFonts w:hint="eastAsia"/>
        </w:rPr>
        <w:br/>
      </w:r>
      <w:r>
        <w:rPr>
          <w:rFonts w:hint="eastAsia"/>
        </w:rPr>
        <w:t>　　第二节 2025年中国汽车工业运行态势分析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　　三、中国汽车产业兼并与重组</w:t>
      </w:r>
      <w:r>
        <w:rPr>
          <w:rFonts w:hint="eastAsia"/>
        </w:rPr>
        <w:br/>
      </w:r>
      <w:r>
        <w:rPr>
          <w:rFonts w:hint="eastAsia"/>
        </w:rPr>
        <w:t>　　第三节 2025年中国汽车行业问题与策略应对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2025年中国涂料市场运行透析</w:t>
      </w:r>
      <w:r>
        <w:rPr>
          <w:rFonts w:hint="eastAsia"/>
        </w:rPr>
        <w:br/>
      </w:r>
      <w:r>
        <w:rPr>
          <w:rFonts w:hint="eastAsia"/>
        </w:rPr>
        <w:t>　　　　一、我国涂料市场生产与消费情况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一、汽车漆技术走势分析</w:t>
      </w:r>
      <w:r>
        <w:rPr>
          <w:rFonts w:hint="eastAsia"/>
        </w:rPr>
        <w:br/>
      </w:r>
      <w:r>
        <w:rPr>
          <w:rFonts w:hint="eastAsia"/>
        </w:rPr>
        <w:t>　　　　二、汽车漆行业发展方向分析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一、汽车漆供给预测分析</w:t>
      </w:r>
      <w:r>
        <w:rPr>
          <w:rFonts w:hint="eastAsia"/>
        </w:rPr>
        <w:br/>
      </w:r>
      <w:r>
        <w:rPr>
          <w:rFonts w:hint="eastAsia"/>
        </w:rPr>
        <w:t>　　　　二、汽车漆需求预测分析</w:t>
      </w:r>
      <w:r>
        <w:rPr>
          <w:rFonts w:hint="eastAsia"/>
        </w:rPr>
        <w:br/>
      </w:r>
      <w:r>
        <w:rPr>
          <w:rFonts w:hint="eastAsia"/>
        </w:rPr>
        <w:t>　　　　三、汽车漆竞争格局预测分析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2025-2031年中国汽车漆行业市场盈利能力预测分析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2025-2031年中国汽车漆行业投资机会分析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一、汽车漆行业吸引力分析</w:t>
      </w:r>
      <w:r>
        <w:rPr>
          <w:rFonts w:hint="eastAsia"/>
        </w:rPr>
        <w:br/>
      </w:r>
      <w:r>
        <w:rPr>
          <w:rFonts w:hint="eastAsia"/>
        </w:rPr>
        <w:t>　　　　二、汽车漆行业区域投资潜力分析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中^智林^－2025-2031年中国汽车漆行业投资策略分析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巴斯夫上海涂料有限公司主要经济指标走势图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巴斯夫上海涂料有限公司负债情况图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湖南湘江关西涂料有限公司负债情况图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重庆关西涂料有限公司主要经济指标走势图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重庆关西涂料有限公司经营收入走势图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重庆关西涂料有限公司盈利指标走势图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重庆关西涂料有限公司负债情况图</w:t>
      </w:r>
      <w:r>
        <w:rPr>
          <w:rFonts w:hint="eastAsia"/>
        </w:rPr>
        <w:br/>
      </w:r>
      <w:r>
        <w:rPr>
          <w:rFonts w:hint="eastAsia"/>
        </w:rPr>
        <w:t>　　图表 重庆关西涂料有限公司负债指标走势图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重庆关西涂料有限公司运营能力指标走势图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重庆关西涂料有限公司成长能力指标走势图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江门市制漆厂有限公司负债指标走势图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杜邦红狮（北京）涂料有限公司负债情况图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广州关西涂料有限公司主要经济指标走势图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广州关西涂料有限公司经营收入走势图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广州关西涂料有限公司盈利指标走势图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广州关西涂料有限公司负债情况图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广州关西涂料有限公司负债指标走势图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广州关西涂料有限公司运营能力指标走势图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广州关西涂料有限公司成长能力指标走势图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2c3d37ad14268" w:history="1">
        <w:r>
          <w:rPr>
            <w:rStyle w:val="Hyperlink"/>
          </w:rPr>
          <w:t>2025年版中国汽车漆市场现状调研与发展前景分析报告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2c3d37ad14268" w:history="1">
        <w:r>
          <w:rPr>
            <w:rStyle w:val="Hyperlink"/>
          </w:rPr>
          <w:t>https://www.20087.com/M_ShiYouHuaGong/27/QiCheQiHangYeQianJingFenXi.html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热点：汽车漆的种类区分、汽车漆面轻微划伤怎么修复、汽车喷漆当天能拿车吗、汽车漆是属于哪类漆、汽车做漆13个面图解、汽车漆面、汽车专用漆、汽车漆面划痕根据其深浅程度不同分为、汽车漆种类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db149e55c4868" w:history="1">
      <w:r>
        <w:rPr>
          <w:rStyle w:val="Hyperlink"/>
        </w:rPr>
        <w:t>2025年版中国汽车漆市场现状调研与发展前景分析报告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QiCheQiHangYeQianJingFenXi.html" TargetMode="External" Id="R8a72c3d37ad1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QiCheQiHangYeQianJingFenXi.html" TargetMode="External" Id="Rbb3db149e55c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2025-05-22T08:27:00Z</dcterms:created>
  <dcterms:modified xsi:type="dcterms:W3CDTF">2025-05-22T09:27:00Z</dcterms:modified>
  <dc:subject>2025年版中国汽车漆市场现状调研与发展前景分析报告</dc:subject>
  <dc:title>2025年版中国汽车漆市场现状调研与发展前景分析报告</dc:title>
  <cp:keywords>2025年版中国汽车漆市场现状调研与发展前景分析报告</cp:keywords>
  <dc:description>2025年版中国汽车漆市场现状调研与发展前景分析报告</dc:description>
</cp:coreProperties>
</file>