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91f1aa504640" w:history="1">
              <w:r>
                <w:rPr>
                  <w:rStyle w:val="Hyperlink"/>
                </w:rPr>
                <w:t>中国生物试剂发展现状与行业前景分析报告（2025-2031年）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91f1aa504640" w:history="1">
              <w:r>
                <w:rPr>
                  <w:rStyle w:val="Hyperlink"/>
                </w:rPr>
                <w:t>中国生物试剂发展现状与行业前景分析报告（2025-2031年）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391f1aa504640" w:history="1">
                <w:r>
                  <w:rPr>
                    <w:rStyle w:val="Hyperlink"/>
                  </w:rPr>
                  <w:t>https://www.20087.com/7/32/ShengWuShiJiHangYeXianZhuangJiQianJing.html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作为生命科学和生物技术研究的基础工具，其种类和功能日益丰富，涵盖了从分子生物学、细胞生物学到免疫学等多学科领域。目前，高质量、高灵敏度的试剂盒和定制化服务成为市场主流，满足了基因测序、蛋白质分析、疾病诊断等多元化需求。随着生物技术的不断进步，试剂的稳定性、特异性和灵敏度持续提升，推动了科学研究和生物制药产业的快速发展。</w:t>
      </w:r>
      <w:r>
        <w:rPr>
          <w:rFonts w:hint="eastAsia"/>
        </w:rPr>
        <w:br/>
      </w:r>
      <w:r>
        <w:rPr>
          <w:rFonts w:hint="eastAsia"/>
        </w:rPr>
        <w:t>　　未来生物试剂的发展将更加侧重于绿色化、个性化和集成化。绿色生物试剂的研发，旨在减少有害化学物质的使用，促进生物实验的可持续性。个性化试剂定制服务将更加普及，以适应特定研究项目和临床诊断的需求。此外，试剂与自动化、微流控等技术的结合，将推动高通量筛选和即时检测(point-of-care testing, POCT)技术的发展，提高生物医学研究和临床应用的效率。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91f1aa504640" w:history="1">
        <w:r>
          <w:rPr>
            <w:rStyle w:val="Hyperlink"/>
          </w:rPr>
          <w:t>中国生物试剂发展现状与行业前景分析报告（2025-2031年）</w:t>
        </w:r>
      </w:hyperlink>
      <w:r>
        <w:rPr>
          <w:rFonts w:hint="eastAsia"/>
        </w:rPr>
        <w:t>》依托权威机构及行业协会数据，结合生物试剂行业的宏观环境与微观实践，从生物试剂市场规模、市场需求、技术现状及产业链结构等多维度进行了系统调研与分析。报告通过严谨的研究方法与翔实的数据支持，辅以直观图表，全面剖析了生物试剂行业发展趋势、重点企业表现及市场竞争格局，并通过SWOT分析揭示了行业机遇与潜在风险，为生物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生物试剂行业界定</w:t>
      </w:r>
      <w:r>
        <w:rPr>
          <w:rFonts w:hint="eastAsia"/>
        </w:rPr>
        <w:br/>
      </w:r>
      <w:r>
        <w:rPr>
          <w:rFonts w:hint="eastAsia"/>
        </w:rPr>
        <w:t>　　第一节 生物试剂行业定义</w:t>
      </w:r>
      <w:r>
        <w:rPr>
          <w:rFonts w:hint="eastAsia"/>
        </w:rPr>
        <w:br/>
      </w:r>
      <w:r>
        <w:rPr>
          <w:rFonts w:hint="eastAsia"/>
        </w:rPr>
        <w:t>　　第二节 生物试剂行业特点分析</w:t>
      </w:r>
      <w:r>
        <w:rPr>
          <w:rFonts w:hint="eastAsia"/>
        </w:rPr>
        <w:br/>
      </w:r>
      <w:r>
        <w:rPr>
          <w:rFonts w:hint="eastAsia"/>
        </w:rPr>
        <w:t>　　第三节 生物试剂产业链分析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2024-2025年全球生物试剂行业发展概况</w:t>
      </w:r>
      <w:r>
        <w:rPr>
          <w:rFonts w:hint="eastAsia"/>
        </w:rPr>
        <w:br/>
      </w:r>
      <w:r>
        <w:rPr>
          <w:rFonts w:hint="eastAsia"/>
        </w:rPr>
        <w:t>　　第二节 全球生物试剂行业发展走势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生物试剂行业政策环境分析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二、相关生物试剂行业标准分析</w:t>
      </w:r>
      <w:r>
        <w:rPr>
          <w:rFonts w:hint="eastAsia"/>
        </w:rPr>
        <w:br/>
      </w:r>
      <w:r>
        <w:rPr>
          <w:rFonts w:hint="eastAsia"/>
        </w:rPr>
        <w:t>　　第三节 生物试剂行业社会环境分析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2024-2025年中国生物试剂发展现状调研</w:t>
      </w:r>
      <w:r>
        <w:rPr>
          <w:rFonts w:hint="eastAsia"/>
        </w:rPr>
        <w:br/>
      </w:r>
      <w:r>
        <w:rPr>
          <w:rFonts w:hint="eastAsia"/>
        </w:rPr>
        <w:t>　　第一节 中国生物试剂市场现状分析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三、2019-2024年中国生物试剂产量统计</w:t>
      </w:r>
      <w:r>
        <w:rPr>
          <w:rFonts w:hint="eastAsia"/>
        </w:rPr>
        <w:br/>
      </w:r>
      <w:r>
        <w:rPr>
          <w:rFonts w:hint="eastAsia"/>
        </w:rPr>
        <w:t>　　　　二、生物试剂生产区域分布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中国生物试剂市场需求分析及预测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生物试剂细分市场深度分析</w:t>
      </w:r>
      <w:r>
        <w:rPr>
          <w:rFonts w:hint="eastAsia"/>
        </w:rPr>
        <w:br/>
      </w:r>
      <w:r>
        <w:rPr>
          <w:rFonts w:hint="eastAsia"/>
        </w:rPr>
        <w:t>　　第一节 生物试剂细分市场（一）发展研究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生物试剂行业集中度分析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一、生物试剂市场集中度分析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二、生物试剂企业集中度分析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三、生物试剂区域集中度分析</w:t>
      </w:r>
      <w:r>
        <w:rPr>
          <w:rFonts w:hint="eastAsia"/>
        </w:rPr>
        <w:br/>
      </w:r>
      <w:r>
        <w:rPr>
          <w:rFonts w:hint="eastAsia"/>
        </w:rPr>
        <w:t>　　第二节 生物试剂行业主要企业竞争力分析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2025年生物试剂企业管理策略建议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三、我国生物试剂企业的品牌战略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生物试剂行业研究结论</w:t>
      </w:r>
      <w:r>
        <w:rPr>
          <w:rFonts w:hint="eastAsia"/>
        </w:rPr>
        <w:br/>
      </w:r>
      <w:r>
        <w:rPr>
          <w:rFonts w:hint="eastAsia"/>
        </w:rPr>
        <w:t>　　第二节 生物试剂行业投资价值评估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[^中^智^林^]生物试剂行业投资建议</w:t>
      </w:r>
      <w:r>
        <w:rPr>
          <w:rFonts w:hint="eastAsia"/>
        </w:rPr>
        <w:br/>
      </w:r>
      <w:r>
        <w:rPr>
          <w:rFonts w:hint="eastAsia"/>
        </w:rPr>
        <w:t>　　　　一、生物试剂行业投资策略建议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生物试剂行业历程</w:t>
      </w:r>
      <w:r>
        <w:rPr>
          <w:rFonts w:hint="eastAsia"/>
        </w:rPr>
        <w:br/>
      </w:r>
      <w:r>
        <w:rPr>
          <w:rFonts w:hint="eastAsia"/>
        </w:rPr>
        <w:t>　　图表 生物试剂行业生命周期</w:t>
      </w:r>
      <w:r>
        <w:rPr>
          <w:rFonts w:hint="eastAsia"/>
        </w:rPr>
        <w:br/>
      </w:r>
      <w:r>
        <w:rPr>
          <w:rFonts w:hint="eastAsia"/>
        </w:rPr>
        <w:t>　　图表 生物试剂行业产业链分析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2025-2031年中国生物试剂市场容量预测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91f1aa504640" w:history="1">
        <w:r>
          <w:rPr>
            <w:rStyle w:val="Hyperlink"/>
          </w:rPr>
          <w:t>中国生物试剂发展现状与行业前景分析报告（2025-2031年）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391f1aa504640" w:history="1">
        <w:r>
          <w:rPr>
            <w:rStyle w:val="Hyperlink"/>
          </w:rPr>
          <w:t>https://www.20087.com/7/32/ShengWuShiJiHangYeXianZhuangJiQianJing.html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868e09815452e" w:history="1">
      <w:r>
        <w:rPr>
          <w:rStyle w:val="Hyperlink"/>
        </w:rPr>
        <w:t>中国生物试剂发展现状与行业前景分析报告（2025-2031年）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engWuShiJiHangYeXianZhuangJiQianJing.html" TargetMode="External" Id="R670391f1aa5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engWuShiJiHangYeXianZhuangJiQianJing.html" TargetMode="External" Id="R6cf868e0981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2024-09-27T03:42:00Z</dcterms:created>
  <dcterms:modified xsi:type="dcterms:W3CDTF">2024-09-27T04:42:00Z</dcterms:modified>
  <dc:subject>中国生物试剂发展现状与行业前景分析报告（2025-2031年）</dc:subject>
  <dc:title>中国生物试剂发展现状与行业前景分析报告（2025-2031年）</dc:title>
  <cp:keywords>中国生物试剂发展现状与行业前景分析报告（2025-2031年）</cp:keywords>
  <dc:description>中国生物试剂发展现状与行业前景分析报告（2025-2031年）</dc:description>
</cp:coreProperties>
</file>