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68b7610a44d19" w:history="1">
              <w:r>
                <w:rPr>
                  <w:rStyle w:val="Hyperlink"/>
                </w:rPr>
                <w:t>2025-2031年中国百里香油行业现状调研与市场前景报告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68b7610a44d19" w:history="1">
              <w:r>
                <w:rPr>
                  <w:rStyle w:val="Hyperlink"/>
                </w:rPr>
                <w:t>2025-2031年中国百里香油行业现状调研与市场前景报告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68b7610a44d19" w:history="1">
                <w:r>
                  <w:rPr>
                    <w:rStyle w:val="Hyperlink"/>
                  </w:rPr>
                  <w:t>https://www.20087.com/7/62/BaiLiXiangYouHangYeQianJingFenXi.html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油是一种从百里香植物中提取的精油，因其丰富的药用价值和香气特性而在医药、食品调味品和个人护理产品中广泛应用。作为一种天然产物，百里香油含有多种活性成分，如百里酚，赋予其抗菌、抗炎、抗氧化等多种生物活性。随着消费者对天然健康产品偏好的增加，百里香油在保健品市场的地位日益重要，被用于制作膳食补充剂、草本茶饮以及各种护肤品。此外，由于其独特的香味，百里香油也是香水工业中常用的原料之一，为产品增添自然清新的气息。然而，百里香油的质量受种植环境、采摘时间及提取工艺的影响较大，因此保证高品质的供应成为了行业的挑战之一。</w:t>
      </w:r>
      <w:r>
        <w:rPr>
          <w:rFonts w:hint="eastAsia"/>
        </w:rPr>
        <w:br/>
      </w:r>
      <w:r>
        <w:rPr>
          <w:rFonts w:hint="eastAsia"/>
        </w:rPr>
        <w:t>　　未来，百里香油的发展潜力巨大，特别是在功能性食品和个人护理领域的拓展上。首先，随着人们对天然药物兴趣的增长，基于百里香油开发的功能性食品和膳食补充剂将会得到更多关注。这些产品不仅可以帮助增强免疫系统，还能改善消化健康，满足现代人追求自然疗法的趋势。其次，在个人护理方面，由于消费者对无添加化学物质产品的偏好，百里香油作为天然防腐剂和活性成分的应用将更加广泛。例如，在有机护肤品、洗发水和沐浴露中添加百里香油，既能提供愉悦的香气体验，又能带来皮肤保养的效果。此外，为了应对市场需求的变化，研究人员正在探索利用生物工程技术改良百里香植物品种，提高其有效成分含量，从而降低生产成本并确保稳定的高质量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68b7610a44d19" w:history="1">
        <w:r>
          <w:rPr>
            <w:rStyle w:val="Hyperlink"/>
          </w:rPr>
          <w:t>2025-2031年中国百里香油行业现状调研与市场前景报告</w:t>
        </w:r>
      </w:hyperlink>
      <w:r>
        <w:rPr>
          <w:rFonts w:hint="eastAsia"/>
        </w:rPr>
        <w:t>》基于统计局、相关行业协会及科研机构的详实数据，系统呈现百里香油行业市场规模、技术发展现状及未来趋势，客观分析百里香油行业竞争格局与主要企业经营状况。报告从百里香油供需关系、政策环境等维度，评估了百里香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百里香油行业概述</w:t>
      </w:r>
      <w:r>
        <w:rPr>
          <w:rFonts w:hint="eastAsia"/>
        </w:rPr>
        <w:br/>
      </w:r>
      <w:r>
        <w:rPr>
          <w:rFonts w:hint="eastAsia"/>
        </w:rPr>
        <w:t>　　第一节 百里香油定义与分类</w:t>
      </w:r>
      <w:r>
        <w:rPr>
          <w:rFonts w:hint="eastAsia"/>
        </w:rPr>
        <w:br/>
      </w:r>
      <w:r>
        <w:rPr>
          <w:rFonts w:hint="eastAsia"/>
        </w:rPr>
        <w:t>　　第二节 百里香油应用领域</w:t>
      </w:r>
      <w:r>
        <w:rPr>
          <w:rFonts w:hint="eastAsia"/>
        </w:rPr>
        <w:br/>
      </w:r>
      <w:r>
        <w:rPr>
          <w:rFonts w:hint="eastAsia"/>
        </w:rPr>
        <w:t>　　第三节 百里香油行业经济指标分析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百里香油产业链及经营模式分析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三、百里香油销售模式及销售渠道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全球百里香油市场发展综述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2019-2024年全球百里香油市场规模与趋势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主要国家与地区百里香油市场分析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2025-2031年全球百里香油行业发展趋势与前景预测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中国百里香油行业市场分析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2024-2025年百里香油产能与投资动态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一、国内百里香油产能及利用情况</w:t>
      </w:r>
      <w:r>
        <w:rPr>
          <w:rFonts w:hint="eastAsia"/>
        </w:rPr>
        <w:br/>
      </w:r>
      <w:r>
        <w:rPr>
          <w:rFonts w:hint="eastAsia"/>
        </w:rPr>
        <w:t>　　　　二、百里香油产能扩张与投资动态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2025-2031年百里香油行业产量统计与趋势预测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一、2019-2024年百里香油行业产量数据统计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1、2019-2024年百里香油产量及增长趋势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2、2019-2024年百里香油细分产品产量及份额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二、影响百里香油产量的关键因素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三、2025-2031年百里香油产量预测</w:t>
      </w:r>
      <w:r>
        <w:rPr>
          <w:rFonts w:hint="eastAsia"/>
        </w:rPr>
        <w:br/>
      </w:r>
      <w:r>
        <w:rPr>
          <w:rFonts w:hint="eastAsia"/>
        </w:rPr>
        <w:t>　　第三节 2025-2031年百里香油市场需求与销售分析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一、2024-2025年百里香油行业需求现状</w:t>
      </w:r>
      <w:r>
        <w:rPr>
          <w:rFonts w:hint="eastAsia"/>
        </w:rPr>
        <w:br/>
      </w:r>
      <w:r>
        <w:rPr>
          <w:rFonts w:hint="eastAsia"/>
        </w:rPr>
        <w:t>　　　　二、百里香油客户群体与需求特点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三、2019-2024年百里香油行业销售规模分析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四、2025-2031年百里香油市场增长潜力与规模预测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中国百里香油细分市场与下游应用领域分析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百里香油细分市场分析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一、2024-2025年百里香油主要细分产品市场现状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百里香油下游应用与客户群体分析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一、2024-2025年百里香油各应用领域市场现状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2024-2025年百里香油行业技术发展现状及趋势分析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百里香油行业技术发展现状分析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国内外百里香油行业技术差异与原因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百里香油行业技术发展方向、趋势预测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提升百里香油行业技术能力策略建议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百里香油价格机制与竞争策略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一、2019-2024年百里香油市场价格走势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百里香油定价策略与方法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2025-2031年百里香油价格竞争态势与趋势预测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中国百里香油行业重点区域市场研究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2024-2025年重点区域百里香油市场发展概况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二、2019-2024年百里香油市场需求规模情况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三、2025-2031年百里香油行业发展潜力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2019-2024年中国百里香油行业进出口情况分析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百里香油行业进口情况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一、2019-2024年百里香油进口规模及增长情况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二、百里香油主要进口来源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百里香油行业出口情况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一、2019-2024年百里香油出口规模及增长情况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二、百里香油主要出口目的地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2019-2024年中国百里香油行业总体发展与财务状况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2019-2024年中国百里香油行业规模情况</w:t>
      </w:r>
      <w:r>
        <w:rPr>
          <w:rFonts w:hint="eastAsia"/>
        </w:rPr>
        <w:br/>
      </w:r>
      <w:r>
        <w:rPr>
          <w:rFonts w:hint="eastAsia"/>
        </w:rPr>
        <w:t>　　　　一、百里香油行业企业数量规模</w:t>
      </w:r>
      <w:r>
        <w:rPr>
          <w:rFonts w:hint="eastAsia"/>
        </w:rPr>
        <w:br/>
      </w:r>
      <w:r>
        <w:rPr>
          <w:rFonts w:hint="eastAsia"/>
        </w:rPr>
        <w:t>　　　　二、百里香油行业从业人员规模</w:t>
      </w:r>
      <w:r>
        <w:rPr>
          <w:rFonts w:hint="eastAsia"/>
        </w:rPr>
        <w:br/>
      </w:r>
      <w:r>
        <w:rPr>
          <w:rFonts w:hint="eastAsia"/>
        </w:rPr>
        <w:t>　　　　三、百里香油行业市场敏感性分析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2019-2024年中国百里香油行业财务能力分析</w:t>
      </w:r>
      <w:r>
        <w:rPr>
          <w:rFonts w:hint="eastAsia"/>
        </w:rPr>
        <w:br/>
      </w:r>
      <w:r>
        <w:rPr>
          <w:rFonts w:hint="eastAsia"/>
        </w:rPr>
        <w:t>　　　　一、百里香油行业盈利能力</w:t>
      </w:r>
      <w:r>
        <w:rPr>
          <w:rFonts w:hint="eastAsia"/>
        </w:rPr>
        <w:br/>
      </w:r>
      <w:r>
        <w:rPr>
          <w:rFonts w:hint="eastAsia"/>
        </w:rPr>
        <w:t>　　　　二、百里香油行业偿债能力</w:t>
      </w:r>
      <w:r>
        <w:rPr>
          <w:rFonts w:hint="eastAsia"/>
        </w:rPr>
        <w:br/>
      </w:r>
      <w:r>
        <w:rPr>
          <w:rFonts w:hint="eastAsia"/>
        </w:rPr>
        <w:t>　　　　三、百里香油行业营运能力</w:t>
      </w:r>
      <w:r>
        <w:rPr>
          <w:rFonts w:hint="eastAsia"/>
        </w:rPr>
        <w:br/>
      </w:r>
      <w:r>
        <w:rPr>
          <w:rFonts w:hint="eastAsia"/>
        </w:rPr>
        <w:t>　　　　四、百里香油行业发展能力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二、企业百里香油业务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中国百里香油行业竞争格局分析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2024-2025年百里香油行业竞争力分析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2019-2024年百里香油行业企业并购活动分析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2024-2025年百里香油行业会展与招投标活动分析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一、百里香油行业会展活动及其市场影响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2025年中国百里香油企业发展企业发展策略与建议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百里香油销售模式与渠道策略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百里香油品牌与市场推广策略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百里香油研发投入与技术创新能力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百里香油合作联盟与资源整合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中国百里香油行业风险与对策</w:t>
      </w:r>
      <w:r>
        <w:rPr>
          <w:rFonts w:hint="eastAsia"/>
        </w:rPr>
        <w:br/>
      </w:r>
      <w:r>
        <w:rPr>
          <w:rFonts w:hint="eastAsia"/>
        </w:rPr>
        <w:t>　　第一节 百里香油行业SWOT分析</w:t>
      </w:r>
      <w:r>
        <w:rPr>
          <w:rFonts w:hint="eastAsia"/>
        </w:rPr>
        <w:br/>
      </w:r>
      <w:r>
        <w:rPr>
          <w:rFonts w:hint="eastAsia"/>
        </w:rPr>
        <w:t>　　　　一、百里香油行业优势</w:t>
      </w:r>
      <w:r>
        <w:rPr>
          <w:rFonts w:hint="eastAsia"/>
        </w:rPr>
        <w:br/>
      </w:r>
      <w:r>
        <w:rPr>
          <w:rFonts w:hint="eastAsia"/>
        </w:rPr>
        <w:t>　　　　二、百里香油行业劣势</w:t>
      </w:r>
      <w:r>
        <w:rPr>
          <w:rFonts w:hint="eastAsia"/>
        </w:rPr>
        <w:br/>
      </w:r>
      <w:r>
        <w:rPr>
          <w:rFonts w:hint="eastAsia"/>
        </w:rPr>
        <w:t>　　　　三、百里香油市场机会</w:t>
      </w:r>
      <w:r>
        <w:rPr>
          <w:rFonts w:hint="eastAsia"/>
        </w:rPr>
        <w:br/>
      </w:r>
      <w:r>
        <w:rPr>
          <w:rFonts w:hint="eastAsia"/>
        </w:rPr>
        <w:t>　　　　四、百里香油市场威胁</w:t>
      </w:r>
      <w:r>
        <w:rPr>
          <w:rFonts w:hint="eastAsia"/>
        </w:rPr>
        <w:br/>
      </w:r>
      <w:r>
        <w:rPr>
          <w:rFonts w:hint="eastAsia"/>
        </w:rPr>
        <w:t>　　第二节 百里香油行业风险及对策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2025-2031年中国百里香油行业前景与发展趋势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2024-2025年百里香油行业发展环境分析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一、百里香油行业主管部门与监管体制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二、百里香油行业主要法律法规及政策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三、百里香油行业标准与质量监管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2025-2031年百里香油行业发展趋势与方向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2025-2031年百里香油行业发展潜力与机遇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百里香油行业研究结论与建议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(中智.林)百里香油行业发展建议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百里香油行业历程</w:t>
      </w:r>
      <w:r>
        <w:rPr>
          <w:rFonts w:hint="eastAsia"/>
        </w:rPr>
        <w:br/>
      </w:r>
      <w:r>
        <w:rPr>
          <w:rFonts w:hint="eastAsia"/>
        </w:rPr>
        <w:t>　　图表 百里香油行业生命周期</w:t>
      </w:r>
      <w:r>
        <w:rPr>
          <w:rFonts w:hint="eastAsia"/>
        </w:rPr>
        <w:br/>
      </w:r>
      <w:r>
        <w:rPr>
          <w:rFonts w:hint="eastAsia"/>
        </w:rPr>
        <w:t>　　图表 百里香油行业产业链分析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2019-2024年百里香油行业市场容量分析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2019-2024年中国百里香油行业产量及增长趋势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2019-2024年中国百里香油市场需求量及增速统计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2024年中国百里香油行业需求领域分布格局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2019-2024年中国百里香油出口数量分析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2024年中国百里香油进口国家及地区分析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2024年中国百里香油出口国家及地区分析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2019-2024年中国百里香油行业企业平均规模情况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2025-2031年中国百里香油行业产量预测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2025-2031年中国百里香油行业市场规模预测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2025年中国百里香油市场前景分析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2025年中国百里香油发展趋势预测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68b7610a44d19" w:history="1">
        <w:r>
          <w:rPr>
            <w:rStyle w:val="Hyperlink"/>
          </w:rPr>
          <w:t>2025-2031年中国百里香油行业现状调研与市场前景报告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68b7610a44d19" w:history="1">
        <w:r>
          <w:rPr>
            <w:rStyle w:val="Hyperlink"/>
          </w:rPr>
          <w:t>https://www.20087.com/7/62/BaiLiXiangYouHangYeQianJingFenXi.html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热点：侧柏醇百里香精油、百里香油的功效和作用、迷迭香油、百里香油胶囊、龙蒿油、百里香油是合成食用香料吗、米油、百里香油的功效、百里香精油的作用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f87f503454b25" w:history="1">
      <w:r>
        <w:rPr>
          <w:rStyle w:val="Hyperlink"/>
        </w:rPr>
        <w:t>2025-2031年中国百里香油行业现状调研与市场前景报告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aiLiXiangYouHangYeQianJingFenXi.html" TargetMode="External" Id="Ra1368b7610a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aiLiXiangYouHangYeQianJingFenXi.html" TargetMode="External" Id="Re20f87f50345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2025-04-11T02:37:41Z</dcterms:created>
  <dcterms:modified xsi:type="dcterms:W3CDTF">2025-04-11T03:37:41Z</dcterms:modified>
  <dc:subject>2025-2031年中国百里香油行业现状调研与市场前景报告</dc:subject>
  <dc:title>2025-2031年中国百里香油行业现状调研与市场前景报告</dc:title>
  <cp:keywords>2025-2031年中国百里香油行业现状调研与市场前景报告</cp:keywords>
  <dc:description>2025-2031年中国百里香油行业现状调研与市场前景报告</dc:description>
</cp:coreProperties>
</file>