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4494712ec5471c" w:history="1">
              <w:r>
                <w:rPr>
                  <w:rStyle w:val="Hyperlink"/>
                </w:rPr>
                <w:t>2026-2032年中国节点地震仪行业发展研究与行业前景分析报告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4494712ec5471c" w:history="1">
              <w:r>
                <w:rPr>
                  <w:rStyle w:val="Hyperlink"/>
                </w:rPr>
                <w:t>2026-2032年中国节点地震仪行业发展研究与行业前景分析报告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4494712ec5471c" w:history="1">
                <w:r>
                  <w:rPr>
                    <w:rStyle w:val="Hyperlink"/>
                  </w:rPr>
                  <w:t>https://www.20087.com/7/02/JieDianDiZhenYiDeXianZhuangYuFaZhanQianJing.html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点地震仪是陆上地震勘探的主流采集装备，已广泛应用于油气资源勘探、矿产调查及工程地质评估。该设备采用独立式、无线、自包含设计，内置高灵敏度检波器、大容量存储与长续航电池，支持灵活布设与快速回收。现代节点地震仪普遍具备宽频带响应（0.1–500 Hz）、高动态范围及环境自适应采样功能，部分型号集成MEMS加速度计与GPS/北斗授时，确保数据同步精度。在复杂地表（如山地、城区）作业中，其免缆化优势显著提升采集效率。然而，在强电磁干扰或极端温湿环境下，长期稳定性与数据完整性仍需强化。</w:t>
      </w:r>
      <w:r>
        <w:rPr>
          <w:rFonts w:hint="eastAsia"/>
        </w:rPr>
        <w:br/>
      </w:r>
      <w:r>
        <w:rPr>
          <w:rFonts w:hint="eastAsia"/>
        </w:rPr>
        <w:t>　　未来，节点地震仪将向智能化、多参数融合与能源自给方向演进。市场调研网指出，边缘计算单元可在野外实时进行噪声压制与初至拾取，减少无效数据回传；集成电磁或重力传感器的多物理场节点将构建综合地球物理模型。在能源侧，小型光伏或振动能收集装置将延长部署周期。此外，5G/低轨卫星通信支持近实时数据回传，加速勘探决策。长远看，节点地震仪将从数据采集终端升级为支撑智慧勘探、碳封存监测与地质灾害预警的智能地下感知网络核心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a4494712ec5471c" w:history="1">
        <w:r>
          <w:rPr>
            <w:rStyle w:val="Hyperlink"/>
          </w:rPr>
          <w:t>2026-2032年中国节点地震仪行业发展研究与行业前景分析报告</w:t>
        </w:r>
      </w:hyperlink>
      <w:r>
        <w:rPr>
          <w:rFonts w:hint="eastAsia"/>
        </w:rPr>
        <w:t>》，2025年节点地震仪行业市场规模达 亿元，预计2032年市场规模将达 亿元，期间年均复合增长率（CAGR）达 %。报告基于权威数据和长期市场监测，全面分析了节点地震仪行业的市场规模、供需状况及竞争格局。报告梳理了节点地震仪技术现状与未来方向，预测了市场前景与趋势，并评估了重点企业的表现与地位。同时，报告揭示了节点地震仪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节点地震仪市场概述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按照不同产品类型，节点地震仪主要可以分为如下几个类别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中国不同产品类型节点地震仪增长趋势2021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海洋节点地震仪</w:t>
      </w:r>
      <w:r>
        <w:rPr>
          <w:rFonts w:hint="eastAsia"/>
        </w:rPr>
        <w:br/>
      </w:r>
      <w:r>
        <w:rPr>
          <w:rFonts w:hint="eastAsia"/>
        </w:rPr>
        <w:t>　　　　1.2.3 陆基节点地震仪</w:t>
      </w:r>
      <w:r>
        <w:rPr>
          <w:rFonts w:hint="eastAsia"/>
        </w:rPr>
        <w:br/>
      </w:r>
      <w:r>
        <w:rPr>
          <w:rFonts w:hint="eastAsia"/>
        </w:rPr>
        <w:t>　　1.3 从不同应用，节点地震仪主要包括如下几个方面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中国不同应用节点地震仪增长趋势2021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能源</w:t>
      </w:r>
      <w:r>
        <w:rPr>
          <w:rFonts w:hint="eastAsia"/>
        </w:rPr>
        <w:br/>
      </w:r>
      <w:r>
        <w:rPr>
          <w:rFonts w:hint="eastAsia"/>
        </w:rPr>
        <w:t>　　　　1.3.3 矿业</w:t>
      </w:r>
      <w:r>
        <w:rPr>
          <w:rFonts w:hint="eastAsia"/>
        </w:rPr>
        <w:br/>
      </w:r>
      <w:r>
        <w:rPr>
          <w:rFonts w:hint="eastAsia"/>
        </w:rPr>
        <w:t>　　　　1.3.4 土木工程</w:t>
      </w:r>
      <w:r>
        <w:rPr>
          <w:rFonts w:hint="eastAsia"/>
        </w:rPr>
        <w:br/>
      </w:r>
      <w:r>
        <w:rPr>
          <w:rFonts w:hint="eastAsia"/>
        </w:rPr>
        <w:t>　　　　1.3.5 学术研究</w:t>
      </w:r>
      <w:r>
        <w:rPr>
          <w:rFonts w:hint="eastAsia"/>
        </w:rPr>
        <w:br/>
      </w:r>
      <w:r>
        <w:rPr>
          <w:rFonts w:hint="eastAsia"/>
        </w:rPr>
        <w:t>　　1.4 中国节点地震仪发展现状及未来趋势（2021-2032）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中国市场节点地震仪收入及增长率（2021-2032）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中国市场节点地震仪销量及增长率（2021-2032）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中国市场主要节点地震仪厂商分析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中国市场主要厂商节点地震仪销量及市场占有率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中国市场主要厂商节点地震仪销量（2021-2026）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中国市场主要厂商节点地震仪销量市场份额（2021-2026）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中国市场主要厂商节点地震仪收入及市场占有率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中国市场主要厂商节点地震仪收入（2021-2026）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中国市场主要厂商节点地震仪收入市场份额（2021-2026）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2025年中国市场主要厂商节点地震仪收入排名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中国市场主要厂商节点地震仪价格（2021-2026）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中国市场主要厂商节点地震仪总部及产地分布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中国市场主要厂商成立时间及节点地震仪商业化日期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中国市场主要厂商节点地震仪产品类型及应用</w:t>
      </w:r>
      <w:r>
        <w:rPr>
          <w:rFonts w:hint="eastAsia"/>
        </w:rPr>
        <w:br/>
      </w:r>
      <w:r>
        <w:rPr>
          <w:rFonts w:hint="eastAsia"/>
        </w:rPr>
        <w:t>　　2.7 节点地震仪行业集中度、竞争程度分析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节点地震仪行业集中度分析：2025年中国Top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中国市场节点地震仪第一梯队、第二梯队和第三梯队厂商（品牌）及2025年市场份额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重点企业（1）基本信息、节点地震仪生产基地、总部、竞争对手及市场地位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节点地震仪产品规格、参数及市场应用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重点企业（1）在中国市场节点地震仪销量、收入、价格及毛利率（2021-2026）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重点企业（2）基本信息、节点地震仪生产基地、总部、竞争对手及市场地位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节点地震仪产品规格、参数及市场应用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重点企业（2）在中国市场节点地震仪销量、收入、价格及毛利率（2021-2026）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重点企业（3）基本信息、节点地震仪生产基地、总部、竞争对手及市场地位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节点地震仪产品规格、参数及市场应用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重点企业（3）在中国市场节点地震仪销量、收入、价格及毛利率（2021-2026）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重点企业（4）基本信息、节点地震仪生产基地、总部、竞争对手及市场地位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节点地震仪产品规格、参数及市场应用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重点企业（4）在中国市场节点地震仪销量、收入、价格及毛利率（2021-2026）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重点企业（5）基本信息、节点地震仪生产基地、总部、竞争对手及市场地位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节点地震仪产品规格、参数及市场应用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重点企业（5）在中国市场节点地震仪销量、收入、价格及毛利率（2021-2026）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重点企业（6）基本信息、节点地震仪生产基地、总部、竞争对手及市场地位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节点地震仪产品规格、参数及市场应用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重点企业（6）在中国市场节点地震仪销量、收入、价格及毛利率（2021-2026）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重点企业（7）基本信息、节点地震仪生产基地、总部、竞争对手及市场地位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节点地震仪产品规格、参数及市场应用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重点企业（7）在中国市场节点地震仪销量、收入、价格及毛利率（2021-2026）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重点企业（8）基本信息、节点地震仪生产基地、总部、竞争对手及市场地位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节点地震仪产品规格、参数及市场应用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重点企业（8）在中国市场节点地震仪销量、收入、价格及毛利率（2021-2026）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重点企业（9）基本信息、节点地震仪生产基地、总部、竞争对手及市场地位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节点地震仪产品规格、参数及市场应用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重点企业（9）在中国市场节点地震仪销量、收入、价格及毛利率（2021-2026）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重点企业（10）基本信息、节点地震仪生产基地、总部、竞争对手及市场地位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节点地震仪产品规格、参数及市场应用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重点企业（10）在中国市场节点地震仪销量、收入、价格及毛利率（2021-2026）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重点企业（11）基本信息、节点地震仪生产基地、总部、竞争对手及市场地位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节点地震仪产品规格、参数及市场应用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重点企业（11）在中国市场节点地震仪销量、收入、价格及毛利率（2021-2026）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重点企业（12）基本信息、节点地震仪生产基地、总部、竞争对手及市场地位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节点地震仪产品规格、参数及市场应用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重点企业（12）在中国市场节点地震仪销量、收入、价格及毛利率（2021-2026）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重点企业（13）基本信息、节点地震仪生产基地、总部、竞争对手及市场地位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节点地震仪产品规格、参数及市场应用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重点企业（13）在中国市场节点地震仪销量、收入、价格及毛利率（2021-2026）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重点企业（14）基本信息、节点地震仪生产基地、总部、竞争对手及市场地位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节点地震仪产品规格、参数及市场应用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重点企业（14）在中国市场节点地震仪销量、收入、价格及毛利率（2021-2026）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不同产品类型节点地震仪分析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中国市场不同产品类型节点地震仪销量（2021-2032）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中国市场不同产品类型节点地震仪销量及市场份额（2021-2026）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中国市场不同产品类型节点地震仪销量预测（2027-2032）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中国市场不同产品类型节点地震仪规模（2021-2032）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中国市场不同产品类型节点地震仪规模及市场份额（2021-2026）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中国市场不同产品类型节点地震仪规模预测（2027-2032）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中国市场不同产品类型节点地震仪价格走势（2021-2032）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不同应用节点地震仪分析</w:t>
      </w:r>
      <w:r>
        <w:rPr>
          <w:rFonts w:hint="eastAsia"/>
        </w:rPr>
        <w:br/>
      </w:r>
      <w:r>
        <w:rPr>
          <w:rFonts w:hint="eastAsia"/>
        </w:rPr>
        <w:t>　　5.1 中国市场不同应用节点地震仪销量（2021-2032）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中国市场不同应用节点地震仪销量及市场份额（2021-2026）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中国市场不同应用节点地震仪销量预测（2027-2032）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中国市场不同应用节点地震仪规模（2021-2032）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中国市场不同应用节点地震仪规模及市场份额（2021-2026）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中国市场不同应用节点地震仪规模预测（2027-2032）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中国市场不同应用节点地震仪价格走势（2021-2032）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节点地震仪行业发展分析---发展趋势</w:t>
      </w:r>
      <w:r>
        <w:rPr>
          <w:rFonts w:hint="eastAsia"/>
        </w:rPr>
        <w:br/>
      </w:r>
      <w:r>
        <w:rPr>
          <w:rFonts w:hint="eastAsia"/>
        </w:rPr>
        <w:t>　　6.2 节点地震仪行业发展分析---厂商壁垒</w:t>
      </w:r>
      <w:r>
        <w:rPr>
          <w:rFonts w:hint="eastAsia"/>
        </w:rPr>
        <w:br/>
      </w:r>
      <w:r>
        <w:rPr>
          <w:rFonts w:hint="eastAsia"/>
        </w:rPr>
        <w:t>　　6.3 节点地震仪行业发展分析---驱动因素</w:t>
      </w:r>
      <w:r>
        <w:rPr>
          <w:rFonts w:hint="eastAsia"/>
        </w:rPr>
        <w:br/>
      </w:r>
      <w:r>
        <w:rPr>
          <w:rFonts w:hint="eastAsia"/>
        </w:rPr>
        <w:t>　　6.4 节点地震仪行业发展分析---制约因素</w:t>
      </w:r>
      <w:r>
        <w:rPr>
          <w:rFonts w:hint="eastAsia"/>
        </w:rPr>
        <w:br/>
      </w:r>
      <w:r>
        <w:rPr>
          <w:rFonts w:hint="eastAsia"/>
        </w:rPr>
        <w:t>　　6.5 节点地震仪中国企业SWOT分析</w:t>
      </w:r>
      <w:r>
        <w:rPr>
          <w:rFonts w:hint="eastAsia"/>
        </w:rPr>
        <w:br/>
      </w:r>
      <w:r>
        <w:rPr>
          <w:rFonts w:hint="eastAsia"/>
        </w:rPr>
        <w:t>　　6.6 节点地震仪行业发展分析---行业政策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节点地震仪行业产业链简介</w:t>
      </w:r>
      <w:r>
        <w:rPr>
          <w:rFonts w:hint="eastAsia"/>
        </w:rPr>
        <w:br/>
      </w:r>
      <w:r>
        <w:rPr>
          <w:rFonts w:hint="eastAsia"/>
        </w:rPr>
        <w:t>　　7.2 节点地震仪产业链分析-上游</w:t>
      </w:r>
      <w:r>
        <w:rPr>
          <w:rFonts w:hint="eastAsia"/>
        </w:rPr>
        <w:br/>
      </w:r>
      <w:r>
        <w:rPr>
          <w:rFonts w:hint="eastAsia"/>
        </w:rPr>
        <w:t>　　7.3 节点地震仪产业链分析-中游</w:t>
      </w:r>
      <w:r>
        <w:rPr>
          <w:rFonts w:hint="eastAsia"/>
        </w:rPr>
        <w:br/>
      </w:r>
      <w:r>
        <w:rPr>
          <w:rFonts w:hint="eastAsia"/>
        </w:rPr>
        <w:t>　　7.4 节点地震仪产业链分析-下游</w:t>
      </w:r>
      <w:r>
        <w:rPr>
          <w:rFonts w:hint="eastAsia"/>
        </w:rPr>
        <w:br/>
      </w:r>
      <w:r>
        <w:rPr>
          <w:rFonts w:hint="eastAsia"/>
        </w:rPr>
        <w:t>　　7.5 节点地震仪行业采购模式</w:t>
      </w:r>
      <w:r>
        <w:rPr>
          <w:rFonts w:hint="eastAsia"/>
        </w:rPr>
        <w:br/>
      </w:r>
      <w:r>
        <w:rPr>
          <w:rFonts w:hint="eastAsia"/>
        </w:rPr>
        <w:t>　　7.6 节点地震仪行业生产模式</w:t>
      </w:r>
      <w:r>
        <w:rPr>
          <w:rFonts w:hint="eastAsia"/>
        </w:rPr>
        <w:br/>
      </w:r>
      <w:r>
        <w:rPr>
          <w:rFonts w:hint="eastAsia"/>
        </w:rPr>
        <w:t>　　7.7 节点地震仪行业销售模式及销售渠道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中国本土节点地震仪产能、产量分析</w:t>
      </w:r>
      <w:r>
        <w:rPr>
          <w:rFonts w:hint="eastAsia"/>
        </w:rPr>
        <w:br/>
      </w:r>
      <w:r>
        <w:rPr>
          <w:rFonts w:hint="eastAsia"/>
        </w:rPr>
        <w:t>　　8.1 中国节点地震仪供需现状及预测（2021-2032）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中国节点地震仪产能、产量、产能利用率及发展趋势（2021-2032）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中国节点地震仪产量、市场需求量及发展趋势（2021-2032）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中国节点地震仪进出口分析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中国市场节点地震仪主要进口来源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中国市场节点地震仪主要出口目的地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不同产品类型节点地震仪市场规模2021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不同应用节点地震仪市场规模2021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中国市场主要厂商节点地震仪销量（2021-2026）&amp;（件）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中国市场主要厂商节点地震仪销量市场份额（2021-2026）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中国市场主要厂商节点地震仪收入（2021-2026）&amp;（万元）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中国市场主要厂商节点地震仪收入份额（2021-2026）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2025年中国主要生产商节点地震仪收入排名（万元）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中国市场主要厂商节点地震仪价格（2021-2026）&amp;（元/件）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中国市场主要厂商节点地震仪总部及产地分布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中国市场主要厂商成立时间及节点地震仪商业化日期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中国市场主要厂商节点地震仪产品类型及应用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2025年中国市场节点地震仪主要厂商市场地位（第一梯队、第二梯队和第三梯队）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节点地震仪市场投资、并购等现状分析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节点地震仪生产基地、总部、竞争对手及市场地位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节点地震仪产品规格、参数及市场应用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节点地震仪销量（件）、收入（万元）、价格（元/件）及毛利率（2021-2026）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节点地震仪生产基地、总部、竞争对手及市场地位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节点地震仪产品规格、参数及市场应用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节点地震仪销量（件）、收入（万元）、价格（元/件）及毛利率（2021-2026）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节点地震仪生产基地、总部、竞争对手及市场地位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节点地震仪产品规格、参数及市场应用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节点地震仪销量（件）、收入（万元）、价格（元/件）及毛利率（2021-2026）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节点地震仪生产基地、总部、竞争对手及市场地位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节点地震仪产品规格、参数及市场应用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节点地震仪销量（件）、收入（万元）、价格（元/件）及毛利率（2021-2026）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节点地震仪生产基地、总部、竞争对手及市场地位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节点地震仪产品规格、参数及市场应用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节点地震仪销量（件）、收入（万元）、价格（元/件）及毛利率（2021-2026）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节点地震仪生产基地、总部、竞争对手及市场地位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节点地震仪产品规格、参数及市场应用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节点地震仪销量（件）、收入（万元）、价格（元/件）及毛利率（2021-2026）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节点地震仪生产基地、总部、竞争对手及市场地位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节点地震仪产品规格、参数及市场应用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节点地震仪销量（件）、收入（万元）、价格（元/件）及毛利率（2021-2026）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节点地震仪生产基地、总部、竞争对手及市场地位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节点地震仪产品规格、参数及市场应用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节点地震仪销量（件）、收入（万元）、价格（元/件）及毛利率（2021-2026）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节点地震仪生产基地、总部、竞争对手及市场地位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节点地震仪产品规格、参数及市场应用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节点地震仪销量（件）、收入（万元）、价格（元/件）及毛利率（2021-2026）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节点地震仪生产基地、总部、竞争对手及市场地位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节点地震仪产品规格、参数及市场应用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节点地震仪销量（件）、收入（万元）、价格（元/件）及毛利率（2021-2026）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节点地震仪生产基地、总部、竞争对手及市场地位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节点地震仪产品规格、参数及市场应用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节点地震仪销量（件）、收入（万元）、价格（元/件）及毛利率（2021-2026）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节点地震仪生产基地、总部、竞争对手及市场地位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节点地震仪产品规格、参数及市场应用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节点地震仪销量（件）、收入（万元）、价格（元/件）及毛利率（2021-2026）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节点地震仪生产基地、总部、竞争对手及市场地位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节点地震仪产品规格、参数及市场应用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节点地震仪销量（件）、收入（万元）、价格（元/件）及毛利率（2021-2026）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节点地震仪生产基地、总部、竞争对手及市场地位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节点地震仪产品规格、参数及市场应用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节点地震仪销量（件）、收入（万元）、价格（元/件）及毛利率（2021-2026）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中国市场不同产品类型节点地震仪销量（2021-2026）&amp;（件）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中国市场不同产品类型节点地震仪销量市场份额（2021-2026）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中国市场不同产品类型节点地震仪销量预测（2027-2032）&amp;（件）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中国市场不同产品类型节点地震仪销量市场份额预测（2027-2032）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中国市场不同产品类型节点地震仪规模（2021-2026）&amp;（万元）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中国市场不同产品类型节点地震仪规模市场份额（2021-2026）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中国市场不同产品类型节点地震仪规模预测（2027-2032）&amp;（万元）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中国市场不同产品类型节点地震仪规模市场份额预测（2027-2032）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中国市场不同应用节点地震仪销量（2021-2026）&amp;（件）</w:t>
      </w:r>
      <w:r>
        <w:rPr>
          <w:rFonts w:hint="eastAsia"/>
        </w:rPr>
        <w:br/>
      </w:r>
      <w:r>
        <w:rPr>
          <w:rFonts w:hint="eastAsia"/>
        </w:rPr>
        <w:t>　　表 93： 中国市场不同应用节点地震仪销量市场份额（2021-2026）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中国市场不同应用节点地震仪销量预测（2027-2032）&amp;（件）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95： 中国市场不同应用节点地震仪销量市场份额预测（2027-2032）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中国市场不同应用节点地震仪规模（2021-2026）&amp;（万元）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中国市场不同应用节点地震仪规模市场份额（2021-2026）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中国市场不同应用节点地震仪规模预测（2027-2032）&amp;（万元）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中国市场不同应用节点地震仪规模市场份额预测（2027-2032）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节点地震仪行业发展分析---发展趋势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节点地震仪行业发展分析---厂商壁垒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节点地震仪行业发展分析---驱动因素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节点地震仪行业发展分析---制约因素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节点地震仪行业相关重点政策一览</w:t>
      </w:r>
      <w:r>
        <w:rPr>
          <w:rFonts w:hint="eastAsia"/>
        </w:rPr>
        <w:br/>
      </w:r>
      <w:r>
        <w:rPr>
          <w:rFonts w:hint="eastAsia"/>
        </w:rPr>
        <w:t>　　表 105： 节点地震仪行业供应链分析</w:t>
      </w:r>
      <w:r>
        <w:rPr>
          <w:rFonts w:hint="eastAsia"/>
        </w:rPr>
        <w:br/>
      </w:r>
      <w:r>
        <w:rPr>
          <w:rFonts w:hint="eastAsia"/>
        </w:rPr>
        <w:t>　　表 106： 节点地震仪上游原料供应商</w:t>
      </w:r>
      <w:r>
        <w:rPr>
          <w:rFonts w:hint="eastAsia"/>
        </w:rPr>
        <w:br/>
      </w:r>
      <w:r>
        <w:rPr>
          <w:rFonts w:hint="eastAsia"/>
        </w:rPr>
        <w:t>　　表 107： 节点地震仪行业主要下游客户</w:t>
      </w:r>
      <w:r>
        <w:rPr>
          <w:rFonts w:hint="eastAsia"/>
        </w:rPr>
        <w:br/>
      </w:r>
      <w:r>
        <w:rPr>
          <w:rFonts w:hint="eastAsia"/>
        </w:rPr>
        <w:t>　　表 108： 节点地震仪典型经销商</w:t>
      </w:r>
      <w:r>
        <w:rPr>
          <w:rFonts w:hint="eastAsia"/>
        </w:rPr>
        <w:br/>
      </w:r>
      <w:r>
        <w:rPr>
          <w:rFonts w:hint="eastAsia"/>
        </w:rPr>
        <w:t>　　表 109： 中国节点地震仪产量、销量、进口量及出口量（2021-2026）&amp;（件）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110： 中国节点地震仪产量、销量、进口量及出口量预测（2027-2032）&amp;（件）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111： 中国市场节点地震仪主要进口来源</w:t>
      </w:r>
      <w:r>
        <w:rPr>
          <w:rFonts w:hint="eastAsia"/>
        </w:rPr>
        <w:br/>
      </w:r>
      <w:r>
        <w:rPr>
          <w:rFonts w:hint="eastAsia"/>
        </w:rPr>
        <w:t>　　表 112： 中国市场节点地震仪主要出口目的地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节点地震仪产品图片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中国不同产品类型节点地震仪市场规模市场份额2025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海洋节点地震仪产品图片</w:t>
      </w:r>
      <w:r>
        <w:rPr>
          <w:rFonts w:hint="eastAsia"/>
        </w:rPr>
        <w:br/>
      </w:r>
      <w:r>
        <w:rPr>
          <w:rFonts w:hint="eastAsia"/>
        </w:rPr>
        <w:t>　　图 4： 陆基节点地震仪产品图片</w:t>
      </w:r>
      <w:r>
        <w:rPr>
          <w:rFonts w:hint="eastAsia"/>
        </w:rPr>
        <w:br/>
      </w:r>
      <w:r>
        <w:rPr>
          <w:rFonts w:hint="eastAsia"/>
        </w:rPr>
        <w:t>　　图 5： 中国不同应用节点地震仪市场份额2025 &amp; 2032</w:t>
      </w:r>
      <w:r>
        <w:rPr>
          <w:rFonts w:hint="eastAsia"/>
        </w:rPr>
        <w:br/>
      </w:r>
      <w:r>
        <w:rPr>
          <w:rFonts w:hint="eastAsia"/>
        </w:rPr>
        <w:t>　　图 6： 能源</w:t>
      </w:r>
      <w:r>
        <w:rPr>
          <w:rFonts w:hint="eastAsia"/>
        </w:rPr>
        <w:br/>
      </w:r>
      <w:r>
        <w:rPr>
          <w:rFonts w:hint="eastAsia"/>
        </w:rPr>
        <w:t>　　图 7： 矿业</w:t>
      </w:r>
      <w:r>
        <w:rPr>
          <w:rFonts w:hint="eastAsia"/>
        </w:rPr>
        <w:br/>
      </w:r>
      <w:r>
        <w:rPr>
          <w:rFonts w:hint="eastAsia"/>
        </w:rPr>
        <w:t>　　图 8： 土木工程</w:t>
      </w:r>
      <w:r>
        <w:rPr>
          <w:rFonts w:hint="eastAsia"/>
        </w:rPr>
        <w:br/>
      </w:r>
      <w:r>
        <w:rPr>
          <w:rFonts w:hint="eastAsia"/>
        </w:rPr>
        <w:t>　　图 9： 学术研究</w:t>
      </w:r>
      <w:r>
        <w:rPr>
          <w:rFonts w:hint="eastAsia"/>
        </w:rPr>
        <w:br/>
      </w:r>
      <w:r>
        <w:rPr>
          <w:rFonts w:hint="eastAsia"/>
        </w:rPr>
        <w:t>　　图 10： 中国市场节点地震仪市场规模，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中国市场节点地震仪收入及增长率（2021-2032）&amp;（万元）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中国市场节点地震仪销量及增长率（2021-2032）&amp;（件）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2025年中国市场主要厂商节点地震仪销量市场份额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2025年中国市场主要厂商节点地震仪收入市场份额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2025年中国市场前五大厂商节点地震仪市场份额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2025年中国市场节点地震仪第一梯队、第二梯队和第三梯队厂商（品牌）及市场份额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中国市场不同产品类型节点地震仪价格走势（2021-2032）&amp;（元/件）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中国市场不同应用节点地震仪价格走势（2021-2032）&amp;（元/件）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节点地震仪中国企业SWOT分析</w:t>
      </w:r>
      <w:r>
        <w:rPr>
          <w:rFonts w:hint="eastAsia"/>
        </w:rPr>
        <w:br/>
      </w:r>
      <w:r>
        <w:rPr>
          <w:rFonts w:hint="eastAsia"/>
        </w:rPr>
        <w:t>　　图 20： 节点地震仪产业链</w:t>
      </w:r>
      <w:r>
        <w:rPr>
          <w:rFonts w:hint="eastAsia"/>
        </w:rPr>
        <w:br/>
      </w:r>
      <w:r>
        <w:rPr>
          <w:rFonts w:hint="eastAsia"/>
        </w:rPr>
        <w:t>　　图 21： 节点地震仪行业采购模式分析</w:t>
      </w:r>
      <w:r>
        <w:rPr>
          <w:rFonts w:hint="eastAsia"/>
        </w:rPr>
        <w:br/>
      </w:r>
      <w:r>
        <w:rPr>
          <w:rFonts w:hint="eastAsia"/>
        </w:rPr>
        <w:t>　　图 22： 节点地震仪行业生产模式分析</w:t>
      </w:r>
      <w:r>
        <w:rPr>
          <w:rFonts w:hint="eastAsia"/>
        </w:rPr>
        <w:br/>
      </w:r>
      <w:r>
        <w:rPr>
          <w:rFonts w:hint="eastAsia"/>
        </w:rPr>
        <w:t>　　图 23： 节点地震仪行业销售模式分析</w:t>
      </w:r>
      <w:r>
        <w:rPr>
          <w:rFonts w:hint="eastAsia"/>
        </w:rPr>
        <w:br/>
      </w:r>
      <w:r>
        <w:rPr>
          <w:rFonts w:hint="eastAsia"/>
        </w:rPr>
        <w:t>　　图 24： 中国节点地震仪产能、产量、产能利用率及发展趋势（2021-2032）&amp;（件）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25： 中国节点地震仪产量、市场需求量及发展趋势（2021-2032）&amp;（件）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4494712ec5471c" w:history="1">
        <w:r>
          <w:rPr>
            <w:rStyle w:val="Hyperlink"/>
          </w:rPr>
          <w:t>2026-2032年中国节点地震仪行业发展研究与行业前景分析报告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4494712ec5471c" w:history="1">
        <w:r>
          <w:rPr>
            <w:rStyle w:val="Hyperlink"/>
          </w:rPr>
          <w:t>https://www.20087.com/7/02/JieDianDiZhenYiDeXianZhuangYuFaZhanQianJing.html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热点：节点地震仪器优缺点、节点地震仪器优缺点、自制最简单的地震仪、节点地震仪器、地震仪图片大全、节点地震仪招标、地震仪多少钱一台、节点地震仪 论文、检测地震的仪器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f3dd318bc245bd" w:history="1">
      <w:r>
        <w:rPr>
          <w:rStyle w:val="Hyperlink"/>
        </w:rPr>
        <w:t>2026-2032年中国节点地震仪行业发展研究与行业前景分析报告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JieDianDiZhenYiDeXianZhuangYuFaZhanQianJing.html" TargetMode="External" Id="R1a4494712ec547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JieDianDiZhenYiDeXianZhuangYuFaZhanQianJing.html" TargetMode="External" Id="R44f3dd318bc245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2026-03-05T07:20:31Z</dcterms:created>
  <dcterms:modified xsi:type="dcterms:W3CDTF">2026-03-05T08:20:31Z</dcterms:modified>
  <dc:subject>2026-2032年中国节点地震仪行业发展研究与行业前景分析报告</dc:subject>
  <dc:title>2026-2032年中国节点地震仪行业发展研究与行业前景分析报告</dc:title>
  <cp:keywords>2026-2032年中国节点地震仪行业发展研究与行业前景分析报告</cp:keywords>
  <dc:description>2026-2032年中国节点地震仪行业发展研究与行业前景分析报告</dc:description>
</cp:coreProperties>
</file>