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d667b0394e93" w:history="1">
              <w:r>
                <w:rPr>
                  <w:rStyle w:val="Hyperlink"/>
                </w:rPr>
                <w:t>2024-2030年中国触媒材料行业调研与发展前景分析报告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d667b0394e93" w:history="1">
              <w:r>
                <w:rPr>
                  <w:rStyle w:val="Hyperlink"/>
                </w:rPr>
                <w:t>2024-2030年中国触媒材料行业调研与发展前景分析报告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dd667b0394e93" w:history="1">
                <w:r>
                  <w:rPr>
                    <w:rStyle w:val="Hyperlink"/>
                  </w:rPr>
                  <w:t>https://www.20087.com/7/12/ChuMeiCaiLiaoShiChangQianJing.html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媒材料是催化反应中的核心组件，近年来随着材料科学和化学工程的进步而不断发展。当前市场上，触媒材料不仅在活性和稳定性方面有了显著提升，还在选择性和反应条件的宽容度方面实现了优化。此外，随着对环境保护和资源节约的要求日益提高，触媒材料的研发也更加注重采用绿色化学方法和可再生资源。</w:t>
      </w:r>
      <w:r>
        <w:rPr>
          <w:rFonts w:hint="eastAsia"/>
        </w:rPr>
        <w:br/>
      </w:r>
      <w:r>
        <w:rPr>
          <w:rFonts w:hint="eastAsia"/>
        </w:rPr>
        <w:t>　　未来，触媒材料的发展将更加注重技术创新和可持续性。一方面，随着新材料和化学合成技术的进步，触媒材料将进一步提高其催化效率和选择性，以适应更高要求的工业应用。另一方面，随着可持续发展目标的推进，触媒材料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d667b0394e93" w:history="1">
        <w:r>
          <w:rPr>
            <w:rStyle w:val="Hyperlink"/>
          </w:rPr>
          <w:t>2024-2030年中国触媒材料行业调研与发展前景分析报告</w:t>
        </w:r>
      </w:hyperlink>
      <w:r>
        <w:rPr>
          <w:rFonts w:hint="eastAsia"/>
        </w:rPr>
        <w:t>》全面分析了触媒材料行业的产业链、市场规模、需求与价格动态，并客观呈现了当前行业的现状。同时，报告科学预测了触媒材料市场前景及发展趋势，聚焦于重点企业，全面分析了触媒材料市场竞争格局、集中度及品牌影响力。此外，触媒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触媒材料行业概述</w:t>
      </w:r>
      <w:r>
        <w:rPr>
          <w:rFonts w:hint="eastAsia"/>
        </w:rPr>
        <w:br/>
      </w:r>
      <w:r>
        <w:rPr>
          <w:rFonts w:hint="eastAsia"/>
        </w:rPr>
        <w:t>　　第一节 触媒材料定义与分类</w:t>
      </w:r>
      <w:r>
        <w:rPr>
          <w:rFonts w:hint="eastAsia"/>
        </w:rPr>
        <w:br/>
      </w:r>
      <w:r>
        <w:rPr>
          <w:rFonts w:hint="eastAsia"/>
        </w:rPr>
        <w:t>　　第二节 触媒材料应用领域</w:t>
      </w:r>
      <w:r>
        <w:rPr>
          <w:rFonts w:hint="eastAsia"/>
        </w:rPr>
        <w:br/>
      </w:r>
      <w:r>
        <w:rPr>
          <w:rFonts w:hint="eastAsia"/>
        </w:rPr>
        <w:t>　　第三节 触媒材料行业经济指标分析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触媒材料产业链及经营模式分析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三、触媒材料销售模式及销售渠道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全球触媒材料市场发展综述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2019-2023年全球触媒材料市场规模与趋势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主要国家与地区触媒材料市场分析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2024-2030年全球触媒材料行业发展趋势与前景预测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中国触媒材料行业市场分析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2023-2024年触媒材料产能与投资动态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一、国内触媒材料产能及利用情况</w:t>
      </w:r>
      <w:r>
        <w:rPr>
          <w:rFonts w:hint="eastAsia"/>
        </w:rPr>
        <w:br/>
      </w:r>
      <w:r>
        <w:rPr>
          <w:rFonts w:hint="eastAsia"/>
        </w:rPr>
        <w:t>　　　　二、触媒材料产能扩张与投资动态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2024-2030年触媒材料行业产量统计与趋势预测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一、2019-2023年触媒材料行业产量数据统计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1、2019-2023年触媒材料产量及增长趋势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2、2019-2023年触媒材料细分产品产量及份额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二、影响触媒材料产量的关键因素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三、2024-2030年触媒材料产量预测</w:t>
      </w:r>
      <w:r>
        <w:rPr>
          <w:rFonts w:hint="eastAsia"/>
        </w:rPr>
        <w:br/>
      </w:r>
      <w:r>
        <w:rPr>
          <w:rFonts w:hint="eastAsia"/>
        </w:rPr>
        <w:t>　　第三节 2024-2030年触媒材料市场需求与销售分析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一、2023-2024年触媒材料行业需求现状</w:t>
      </w:r>
      <w:r>
        <w:rPr>
          <w:rFonts w:hint="eastAsia"/>
        </w:rPr>
        <w:br/>
      </w:r>
      <w:r>
        <w:rPr>
          <w:rFonts w:hint="eastAsia"/>
        </w:rPr>
        <w:t>　　　　二、触媒材料客户群体与需求特点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三、2019-2023年触媒材料行业销售规模分析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四、2024-2030年触媒材料市场增长潜力与规模预测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中国触媒材料细分市场与下游应用领域分析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触媒材料细分市场分析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一、2023-2024年触媒材料主要细分产品市场现状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触媒材料下游应用与客户群体分析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一、2023-2024年触媒材料各应用领域市场现状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2023-2024年中国触媒材料技术发展研究</w:t>
      </w:r>
      <w:r>
        <w:rPr>
          <w:rFonts w:hint="eastAsia"/>
        </w:rPr>
        <w:br/>
      </w:r>
      <w:r>
        <w:rPr>
          <w:rFonts w:hint="eastAsia"/>
        </w:rPr>
        <w:t>　　第一节 当前触媒材料技术发展现状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国内外触媒材料技术差异与原因</w:t>
      </w:r>
      <w:r>
        <w:rPr>
          <w:rFonts w:hint="eastAsia"/>
        </w:rPr>
        <w:br/>
      </w:r>
      <w:r>
        <w:rPr>
          <w:rFonts w:hint="eastAsia"/>
        </w:rPr>
        <w:t>　　第三节 触媒材料技术创新与发展趋势预测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技术进步对触媒材料行业的影响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触媒材料价格机制与竞争策略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一、2019-2023年触媒材料市场价格走势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触媒材料定价策略与方法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2024-2030年触媒材料价格竞争态势与趋势预测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中国触媒材料行业重点区域市场研究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2023-2024年重点区域触媒材料市场发展概况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三、2024-2030年触媒材料行业发展潜力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三、2024-2030年触媒材料行业发展潜力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三、2024-2030年触媒材料行业发展潜力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三、2024-2030年触媒材料行业发展潜力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二、2019-2023年触媒材料市场需求规模情况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三、2024-2030年触媒材料行业发展潜力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2019-2023年中国触媒材料行业进出口情况分析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触媒材料行业进口情况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一、2019-2023年触媒材料进口规模及增长情况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二、触媒材料主要进口来源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触媒材料行业出口情况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一、2019-2023年触媒材料出口规模及增长情况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二、触媒材料主要出口目的地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2019-2023年中国触媒材料行业总体发展与财务状况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2019-2023年中国触媒材料行业规模情况</w:t>
      </w:r>
      <w:r>
        <w:rPr>
          <w:rFonts w:hint="eastAsia"/>
        </w:rPr>
        <w:br/>
      </w:r>
      <w:r>
        <w:rPr>
          <w:rFonts w:hint="eastAsia"/>
        </w:rPr>
        <w:t>　　　　一、触媒材料行业企业数量规模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二、触媒材料行业从业人员规模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三、触媒材料行业市场敏感性分析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2019-2023年中国触媒材料行业财务能力分析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一、触媒材料行业盈利能力</w:t>
      </w:r>
      <w:r>
        <w:rPr>
          <w:rFonts w:hint="eastAsia"/>
        </w:rPr>
        <w:br/>
      </w:r>
      <w:r>
        <w:rPr>
          <w:rFonts w:hint="eastAsia"/>
        </w:rPr>
        <w:t>　　　　二、触媒材料行业偿债能力</w:t>
      </w:r>
      <w:r>
        <w:rPr>
          <w:rFonts w:hint="eastAsia"/>
        </w:rPr>
        <w:br/>
      </w:r>
      <w:r>
        <w:rPr>
          <w:rFonts w:hint="eastAsia"/>
        </w:rPr>
        <w:t>　　　　三、触媒材料行业营运能力</w:t>
      </w:r>
      <w:r>
        <w:rPr>
          <w:rFonts w:hint="eastAsia"/>
        </w:rPr>
        <w:br/>
      </w:r>
      <w:r>
        <w:rPr>
          <w:rFonts w:hint="eastAsia"/>
        </w:rPr>
        <w:t>　　　　四、触媒材料行业发展能力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触媒材料行业重点企业调研分析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二、企业触媒材料业务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中国触媒材料行业竞争格局分析</w:t>
      </w:r>
      <w:r>
        <w:rPr>
          <w:rFonts w:hint="eastAsia"/>
        </w:rPr>
        <w:br/>
      </w:r>
      <w:r>
        <w:rPr>
          <w:rFonts w:hint="eastAsia"/>
        </w:rPr>
        <w:t>　　第一节 触媒材料行业竞争格局总览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2023-2024年触媒材料行业竞争力分析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2019-2023年触媒材料行业企业并购活动分析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2023-2024年触媒材料行业会展与招投标活动分析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一、触媒材料行业会展活动及其市场影响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2024年中国触媒材料企业发展企业发展策略与建议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触媒材料销售模式与渠道策略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触媒材料品牌与市场推广策略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触媒材料研发投入与技术创新能力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触媒材料合作联盟与资源整合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中国触媒材料行业风险与对策</w:t>
      </w:r>
      <w:r>
        <w:rPr>
          <w:rFonts w:hint="eastAsia"/>
        </w:rPr>
        <w:br/>
      </w:r>
      <w:r>
        <w:rPr>
          <w:rFonts w:hint="eastAsia"/>
        </w:rPr>
        <w:t>　　第一节 触媒材料行业SWOT分析</w:t>
      </w:r>
      <w:r>
        <w:rPr>
          <w:rFonts w:hint="eastAsia"/>
        </w:rPr>
        <w:br/>
      </w:r>
      <w:r>
        <w:rPr>
          <w:rFonts w:hint="eastAsia"/>
        </w:rPr>
        <w:t>　　　　一、触媒材料行业优势</w:t>
      </w:r>
      <w:r>
        <w:rPr>
          <w:rFonts w:hint="eastAsia"/>
        </w:rPr>
        <w:br/>
      </w:r>
      <w:r>
        <w:rPr>
          <w:rFonts w:hint="eastAsia"/>
        </w:rPr>
        <w:t>　　　　二、触媒材料行业劣势</w:t>
      </w:r>
      <w:r>
        <w:rPr>
          <w:rFonts w:hint="eastAsia"/>
        </w:rPr>
        <w:br/>
      </w:r>
      <w:r>
        <w:rPr>
          <w:rFonts w:hint="eastAsia"/>
        </w:rPr>
        <w:t>　　　　三、触媒材料市场机会</w:t>
      </w:r>
      <w:r>
        <w:rPr>
          <w:rFonts w:hint="eastAsia"/>
        </w:rPr>
        <w:br/>
      </w:r>
      <w:r>
        <w:rPr>
          <w:rFonts w:hint="eastAsia"/>
        </w:rPr>
        <w:t>　　　　四、触媒材料市场威胁</w:t>
      </w:r>
      <w:r>
        <w:rPr>
          <w:rFonts w:hint="eastAsia"/>
        </w:rPr>
        <w:br/>
      </w:r>
      <w:r>
        <w:rPr>
          <w:rFonts w:hint="eastAsia"/>
        </w:rPr>
        <w:t>　　第二节 触媒材料行业风险及对策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2024-2030年中国触媒材料行业前景与发展趋势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2023-2024年触媒材料行业发展环境分析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一、触媒材料行业主管部门与监管体制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二、触媒材料行业主要法律法规及政策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三、触媒材料行业标准与质量监管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2024-2030年触媒材料行业发展趋势与方向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2024-2030年触媒材料行业发展潜力与机遇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触媒材料行业研究结论与建议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[:中:智:林:]触媒材料行业发展建议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触媒材料行业类别</w:t>
      </w:r>
      <w:r>
        <w:rPr>
          <w:rFonts w:hint="eastAsia"/>
        </w:rPr>
        <w:br/>
      </w:r>
      <w:r>
        <w:rPr>
          <w:rFonts w:hint="eastAsia"/>
        </w:rPr>
        <w:t>　　图表 触媒材料行业产业链调研</w:t>
      </w:r>
      <w:r>
        <w:rPr>
          <w:rFonts w:hint="eastAsia"/>
        </w:rPr>
        <w:br/>
      </w:r>
      <w:r>
        <w:rPr>
          <w:rFonts w:hint="eastAsia"/>
        </w:rPr>
        <w:t>　　图表 触媒材料行业现状</w:t>
      </w:r>
      <w:r>
        <w:rPr>
          <w:rFonts w:hint="eastAsia"/>
        </w:rPr>
        <w:br/>
      </w:r>
      <w:r>
        <w:rPr>
          <w:rFonts w:hint="eastAsia"/>
        </w:rPr>
        <w:t>　　图表 触媒材料行业标准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2019-2023年中国触媒材料行业市场规模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2023年中国触媒材料行业产能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2019-2023年中国触媒材料行业产量统计</w:t>
      </w:r>
      <w:r>
        <w:rPr>
          <w:rFonts w:hint="eastAsia"/>
        </w:rPr>
        <w:br/>
      </w:r>
      <w:r>
        <w:rPr>
          <w:rFonts w:hint="eastAsia"/>
        </w:rPr>
        <w:t>　　图表 触媒材料行业动态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2019-2023年中国触媒材料市场需求量</w:t>
      </w:r>
      <w:r>
        <w:rPr>
          <w:rFonts w:hint="eastAsia"/>
        </w:rPr>
        <w:br/>
      </w:r>
      <w:r>
        <w:rPr>
          <w:rFonts w:hint="eastAsia"/>
        </w:rPr>
        <w:t>　　图表 2023年中国触媒材料行业需求区域调研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2019-2023年中国触媒材料行情</w:t>
      </w:r>
      <w:r>
        <w:rPr>
          <w:rFonts w:hint="eastAsia"/>
        </w:rPr>
        <w:br/>
      </w:r>
      <w:r>
        <w:rPr>
          <w:rFonts w:hint="eastAsia"/>
        </w:rPr>
        <w:t>　　图表 2019-2023年中国触媒材料价格走势图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2019-2023年中国触媒材料行业销售收入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2019-2023年中国触媒材料行业盈利情况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2019-2023年中国触媒材料行业利润总额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2019-2023年中国触媒材料进口统计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2019-2023年中国触媒材料出口统计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2019-2023年中国触媒材料行业企业数量统计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**地区触媒材料市场规模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</w:t>
      </w:r>
      <w:r>
        <w:rPr>
          <w:rFonts w:hint="eastAsia"/>
        </w:rPr>
        <w:br/>
      </w:r>
      <w:r>
        <w:rPr>
          <w:rFonts w:hint="eastAsia"/>
        </w:rPr>
        <w:t>　　图表 **地区触媒材料市场调研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**地区触媒材料市场规模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</w:t>
      </w:r>
      <w:r>
        <w:rPr>
          <w:rFonts w:hint="eastAsia"/>
        </w:rPr>
        <w:br/>
      </w:r>
      <w:r>
        <w:rPr>
          <w:rFonts w:hint="eastAsia"/>
        </w:rPr>
        <w:t>　　图表 **地区触媒材料市场调研</w:t>
      </w:r>
      <w:r>
        <w:rPr>
          <w:rFonts w:hint="eastAsia"/>
        </w:rPr>
        <w:br/>
      </w:r>
      <w:r>
        <w:rPr>
          <w:rFonts w:hint="eastAsia"/>
        </w:rPr>
        <w:t>　　图表 **地区触媒材料行业市场需求分析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触媒材料行业竞争对手分析</w:t>
      </w:r>
      <w:r>
        <w:rPr>
          <w:rFonts w:hint="eastAsia"/>
        </w:rPr>
        <w:br/>
      </w:r>
      <w:r>
        <w:rPr>
          <w:rFonts w:hint="eastAsia"/>
        </w:rPr>
        <w:t>　　图表 触媒材料重点企业（一）基本信息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触媒材料重点企业（一）经营情况分析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触媒材料重点企业（一）主要经济指标情况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触媒材料重点企业（二）经营情况分析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触媒材料重点企业（二）主要经济指标情况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触媒材料重点企业（三）经营情况分析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触媒材料重点企业（三）主要经济指标情况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触媒材料重点企业（三）成长能力情况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2024-2030年中国触媒材料行业产能预测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2024-2030年中国触媒材料行业产量预测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2024-2030年中国触媒材料市场需求预测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2024-2030年中国触媒材料行业市场规模预测</w:t>
      </w:r>
      <w:r>
        <w:rPr>
          <w:rFonts w:hint="eastAsia"/>
        </w:rPr>
        <w:br/>
      </w:r>
      <w:r>
        <w:rPr>
          <w:rFonts w:hint="eastAsia"/>
        </w:rPr>
        <w:t>　　图表 触媒材料行业准入条件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2024-2030年中国触媒材料市场前景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2024-2030年中国触媒材料行业信息化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2024-2030年中国触媒材料行业风险分析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2024-2030年中国触媒材料行业发展趋势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d667b0394e93" w:history="1">
        <w:r>
          <w:rPr>
            <w:rStyle w:val="Hyperlink"/>
          </w:rPr>
          <w:t>2024-2030年中国触媒材料行业调研与发展前景分析报告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dd667b0394e93" w:history="1">
        <w:r>
          <w:rPr>
            <w:rStyle w:val="Hyperlink"/>
          </w:rPr>
          <w:t>https://www.20087.com/7/12/ChuMeiCaiLiaoShiChangQianJing.html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b6f84c3a34ba7" w:history="1">
      <w:r>
        <w:rPr>
          <w:rStyle w:val="Hyperlink"/>
        </w:rPr>
        <w:t>2024-2030年中国触媒材料行业调研与发展前景分析报告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huMeiCaiLiaoShiChangQianJing.html" TargetMode="External" Id="R0e2dd667b039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huMeiCaiLiaoShiChangQianJing.html" TargetMode="External" Id="R93fb6f84c3a3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2024-10-16T07:01:40Z</dcterms:created>
  <dcterms:modified xsi:type="dcterms:W3CDTF">2024-10-16T08:01:40Z</dcterms:modified>
  <dc:subject>2024-2030年中国触媒材料行业调研与发展前景分析报告</dc:subject>
  <dc:title>2024-2030年中国触媒材料行业调研与发展前景分析报告</dc:title>
  <cp:keywords>2024-2030年中国触媒材料行业调研与发展前景分析报告</cp:keywords>
  <dc:description>2024-2030年中国触媒材料行业调研与发展前景分析报告</dc:description>
</cp:coreProperties>
</file>