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0297d8d2742f9" w:history="1">
              <w:r>
                <w:rPr>
                  <w:rStyle w:val="Hyperlink"/>
                </w:rPr>
                <w:t>2026-2032年全球与中国钠空气电池行业研究及市场前景预测报告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0297d8d2742f9" w:history="1">
              <w:r>
                <w:rPr>
                  <w:rStyle w:val="Hyperlink"/>
                </w:rPr>
                <w:t>2026-2032年全球与中国钠空气电池行业研究及市场前景预测报告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0297d8d2742f9" w:history="1">
                <w:r>
                  <w:rPr>
                    <w:rStyle w:val="Hyperlink"/>
                  </w:rPr>
                  <w:t>https://www.20087.com/7/82/NaKongQiDianChiDeXianZhuangYuQianJing.html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空气电池是一种以金属钠为负极、氧气为正极活性物质的新型电化学储能体系，理论能量密度接近锂空气电池，且钠资源丰富、成本低廉，被视为潜在的下一代高能电池技术。当前研究集中于实验室阶段，核心挑战包括电解液挥发、正极孔道堵塞、钠枝晶生长及循环寿命短（通常&lt;100次）。科研机构探索固态电解质、催化剂修饰多孔碳正极及非质子溶剂体系以提升稳定性。然而，空气电极对湿度与CO₂极度敏感，需复杂密封系统；同时，充放电过电位高，能量效率偏低，距离工程化应用尚远。</w:t>
      </w:r>
      <w:r>
        <w:rPr>
          <w:rFonts w:hint="eastAsia"/>
        </w:rPr>
        <w:br/>
      </w:r>
      <w:r>
        <w:rPr>
          <w:rFonts w:hint="eastAsia"/>
        </w:rPr>
        <w:t>　　未来，钠空气电池将聚焦界面工程、系统封装与混合架构创新。市场调研网指出，人工SEI膜与三维钠负极结构可抑制枝晶；柔性固态电解质有望兼顾离子导通与机械强度。在系统层面，开发半封闭式“氧循环”装置减少环境干扰；或转向钠-氧氯化物等更稳定化学体系。尽管短期内难替代锂电，但在固定式储能或特种装备领域具备长期潜力。随着钠电产业链成熟与空气电池基础研究突破，该技术或将从高风险前沿探索逐步走向特定场景的实用化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0297d8d2742f9" w:history="1">
        <w:r>
          <w:rPr>
            <w:rStyle w:val="Hyperlink"/>
          </w:rPr>
          <w:t>2026-2032年全球与中国钠空气电池行业研究及市场前景预测报告</w:t>
        </w:r>
      </w:hyperlink>
      <w:r>
        <w:rPr>
          <w:rFonts w:hint="eastAsia"/>
        </w:rPr>
        <w:t>》通过全面的行业调研，系统梳理了钠空气电池产业链的各个环节，详细分析了钠空气电池市场规模、需求变化及价格趋势。报告结合当前钠空气电池行业现状，科学预测了市场前景与发展方向，并解读了重点企业的竞争格局、市场集中度及品牌表现。同时，报告对钠空气电池细分市场进行了深入探讨，结合钠空气电池技术现状与SWOT分析，揭示了钠空气电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按产品类型细分，全球钠空气电池市场规模2021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水性电解液型</w:t>
      </w:r>
      <w:r>
        <w:rPr>
          <w:rFonts w:hint="eastAsia"/>
        </w:rPr>
        <w:br/>
      </w:r>
      <w:r>
        <w:rPr>
          <w:rFonts w:hint="eastAsia"/>
        </w:rPr>
        <w:t>　　　　1.3.3 非水性电解液型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按应用细分，全球钠空气电池市场规模2021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钠空气电池行业发展总体概况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钠空气电池行业发展主要特点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钠空气电池行业发展影响因素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钠空气电池有利因素</w:t>
      </w:r>
      <w:r>
        <w:rPr>
          <w:rFonts w:hint="eastAsia"/>
        </w:rPr>
        <w:br/>
      </w:r>
      <w:r>
        <w:rPr>
          <w:rFonts w:hint="eastAsia"/>
        </w:rPr>
        <w:t>　　　　1.5.3 .2 钠空气电池不利因素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全球市场，近三年钠空气电池主要企业占有率及排名（按销量）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钠空气电池主要企业在国际市场占有率（按销量，2023-2026）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2025年钠空气电池主要企业在国际市场排名（按销量）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全球市场主要企业钠空气电池销量（2023-2026）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全球市场，近三年钠空气电池主要企业占有率及排名（按收入）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钠空气电池主要企业在国际市场占有率（按收入，2023-2026）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2025年钠空气电池主要企业在国际市场排名（按收入）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全球市场主要企业钠空气电池销售收入（2023-2026）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全球市场主要企业钠空气电池销售价格（2023-2026）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中国市场，近三年钠空气电池主要企业占有率及排名（按销量）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钠空气电池主要企业在中国市场占有率（按销量，2023-2026）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2025年钠空气电池主要企业在中国市场排名（按销量）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中国市场主要企业钠空气电池销量（2023-2026）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中国市场，近三年钠空气电池主要企业占有率及排名（按收入）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钠空气电池主要企业在中国市场占有率（按收入，2023-2026）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2025年钠空气电池主要企业在中国市场排名（按收入）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中国市场主要企业钠空气电池销售收入（2023-2026）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全球主要厂商钠空气电池总部及产地分布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全球主要厂商成立时间及钠空气电池商业化日期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全球主要厂商钠空气电池产品类型及应用</w:t>
      </w:r>
      <w:r>
        <w:rPr>
          <w:rFonts w:hint="eastAsia"/>
        </w:rPr>
        <w:br/>
      </w:r>
      <w:r>
        <w:rPr>
          <w:rFonts w:hint="eastAsia"/>
        </w:rPr>
        <w:t>　　2.9 钠空气电池行业集中度、竞争程度分析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钠空气电池行业集中度分析：2025年全球Top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全球钠空气电池第一梯队、第二梯队和第三梯队生产商（品牌）及市场份额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全球钠空气电池总体规模分析</w:t>
      </w:r>
      <w:r>
        <w:rPr>
          <w:rFonts w:hint="eastAsia"/>
        </w:rPr>
        <w:br/>
      </w:r>
      <w:r>
        <w:rPr>
          <w:rFonts w:hint="eastAsia"/>
        </w:rPr>
        <w:t>　　3.1 全球钠空气电池供需现状及预测（2021-2032）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全球钠空气电池产能、产量、产能利用率及发展趋势（2021-2032）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全球钠空气电池产量、需求量及发展趋势（2021-2032）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全球主要地区钠空气电池产量及发展趋势（2021-2032）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全球主要地区钠空气电池产量（2021-2026）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全球主要地区钠空气电池产量（2027-2032）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全球主要地区钠空气电池产量市场份额（2021-2032）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中国钠空气电池供需现状及预测（2021-2032）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中国钠空气电池产能、产量、产能利用率及发展趋势（2021-2032）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中国钠空气电池产量、市场需求量及发展趋势（2021-2032）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中国市场钠空气电池进出口（2021-2032）</w:t>
      </w:r>
      <w:r>
        <w:rPr>
          <w:rFonts w:hint="eastAsia"/>
        </w:rPr>
        <w:br/>
      </w:r>
      <w:r>
        <w:rPr>
          <w:rFonts w:hint="eastAsia"/>
        </w:rPr>
        <w:t>　　3.4 全球钠空气电池销量及销售额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全球市场钠空气电池销售额（2021-2032）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全球市场钠空气电池销量（2021-2032）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全球市场钠空气电池价格趋势（2021-2032）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全球钠空气电池主要地区分析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全球主要地区钠空气电池市场规模分析：2021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全球主要地区钠空气电池销售收入及市场份额（2021-2026）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全球主要地区钠空气电池销售收入预测（2027-2032）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全球主要地区钠空气电池销量分析：2021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全球主要地区钠空气电池销量及市场份额（2021-2026）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全球主要地区钠空气电池销量及市场份额预测（2027-2032）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北美市场钠空气电池销量、收入及增长率（2021-2032）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欧洲市场钠空气电池销量、收入及增长率（2021-2032）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中国市场钠空气电池销量、收入及增长率（2021-2032）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日本市场钠空气电池销量、收入及增长率（2021-2032）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东南亚市场钠空气电池销量、收入及增长率（2021-2032）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印度市场钠空气电池销量、收入及增长率（2021-2032）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南美市场钠空气电池销量、收入及增长率（2021-2032）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中东市场钠空气电池销量、收入及增长率（2021-2032）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重点企业（1）基本信息、钠空气电池生产基地、销售区域、竞争对手及市场地位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钠空气电池产品规格、参数及市场应用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钠空气电池销量、收入、价格及毛利率（2021-2026）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重点企业（2）基本信息、钠空气电池生产基地、销售区域、竞争对手及市场地位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钠空气电池产品规格、参数及市场应用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钠空气电池销量、收入、价格及毛利率（2021-2026）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重点企业（3）基本信息、钠空气电池生产基地、销售区域、竞争对手及市场地位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钠空气电池产品规格、参数及市场应用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钠空气电池销量、收入、价格及毛利率（2021-2026）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重点企业（4）基本信息、钠空气电池生产基地、销售区域、竞争对手及市场地位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钠空气电池产品规格、参数及市场应用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钠空气电池销量、收入、价格及毛利率（2021-2026）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重点企业（5）基本信息、钠空气电池生产基地、销售区域、竞争对手及市场地位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钠空气电池产品规格、参数及市场应用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钠空气电池销量、收入、价格及毛利率（2021-2026）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重点企业（6）基本信息、钠空气电池生产基地、销售区域、竞争对手及市场地位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钠空气电池产品规格、参数及市场应用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钠空气电池销量、收入、价格及毛利率（2021-2026）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重点企业（7）基本信息、钠空气电池生产基地、销售区域、竞争对手及市场地位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钠空气电池产品规格、参数及市场应用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钠空气电池销量、收入、价格及毛利率（2021-2026）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重点企业（8）基本信息、钠空气电池生产基地、销售区域、竞争对手及市场地位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钠空气电池产品规格、参数及市场应用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钠空气电池销量、收入、价格及毛利率（2021-2026）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不同产品类型钠空气电池分析</w:t>
      </w:r>
      <w:r>
        <w:rPr>
          <w:rFonts w:hint="eastAsia"/>
        </w:rPr>
        <w:br/>
      </w:r>
      <w:r>
        <w:rPr>
          <w:rFonts w:hint="eastAsia"/>
        </w:rPr>
        <w:t>　　6.1 全球不同产品类型钠空气电池销量（2021-2032）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全球不同产品类型钠空气电池销量及市场份额（2021-2026）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全球不同产品类型钠空气电池销量预测（2027-2032）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全球不同产品类型钠空气电池收入（2021-2032）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全球不同产品类型钠空气电池收入及市场份额（2021-2026）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全球不同产品类型钠空气电池收入预测（2027-2032）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全球不同产品类型钠空气电池价格走势（2021-2032）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中国不同产品类型钠空气电池销量（2021-2032）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中国不同产品类型钠空气电池销量及市场份额（2021-2026）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中国不同产品类型钠空气电池销量预测（2027-2032）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中国不同产品类型钠空气电池收入（2021-2032）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中国不同产品类型钠空气电池收入及市场份额（2021-2026）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中国不同产品类型钠空气电池收入预测（2027-2032）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不同应用钠空气电池分析</w:t>
      </w:r>
      <w:r>
        <w:rPr>
          <w:rFonts w:hint="eastAsia"/>
        </w:rPr>
        <w:br/>
      </w:r>
      <w:r>
        <w:rPr>
          <w:rFonts w:hint="eastAsia"/>
        </w:rPr>
        <w:t>　　7.1 全球不同应用钠空气电池销量（2021-2032）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全球不同应用钠空气电池销量及市场份额（2021-2026）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全球不同应用钠空气电池销量预测（2027-2032）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全球不同应用钠空气电池收入（2021-2032）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全球不同应用钠空气电池收入及市场份额（2021-2026）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全球不同应用钠空气电池收入预测（2027-2032）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全球不同应用钠空气电池价格走势（2021-2032）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中国不同应用钠空气电池销量（2021-2032）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中国不同应用钠空气电池销量及市场份额（2021-2026）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中国不同应用钠空气电池销量预测（2027-2032）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中国不同应用钠空气电池收入（2021-2032）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中国不同应用钠空气电池收入及市场份额（2021-2026）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中国不同应用钠空气电池收入预测（2027-2032）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钠空气电池行业发展趋势</w:t>
      </w:r>
      <w:r>
        <w:rPr>
          <w:rFonts w:hint="eastAsia"/>
        </w:rPr>
        <w:br/>
      </w:r>
      <w:r>
        <w:rPr>
          <w:rFonts w:hint="eastAsia"/>
        </w:rPr>
        <w:t>　　8.2 钠空气电池行业主要驱动因素</w:t>
      </w:r>
      <w:r>
        <w:rPr>
          <w:rFonts w:hint="eastAsia"/>
        </w:rPr>
        <w:br/>
      </w:r>
      <w:r>
        <w:rPr>
          <w:rFonts w:hint="eastAsia"/>
        </w:rPr>
        <w:t>　　8.3 钠空气电池中国企业SWOT分析</w:t>
      </w:r>
      <w:r>
        <w:rPr>
          <w:rFonts w:hint="eastAsia"/>
        </w:rPr>
        <w:br/>
      </w:r>
      <w:r>
        <w:rPr>
          <w:rFonts w:hint="eastAsia"/>
        </w:rPr>
        <w:t>　　8.4 中国钠空气电池行业政策环境分析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钠空气电池行业产业链简介</w:t>
      </w:r>
      <w:r>
        <w:rPr>
          <w:rFonts w:hint="eastAsia"/>
        </w:rPr>
        <w:br/>
      </w:r>
      <w:r>
        <w:rPr>
          <w:rFonts w:hint="eastAsia"/>
        </w:rPr>
        <w:t>　　　　9.1.1 钠空气电池行业供应链分析</w:t>
      </w:r>
      <w:r>
        <w:rPr>
          <w:rFonts w:hint="eastAsia"/>
        </w:rPr>
        <w:br/>
      </w:r>
      <w:r>
        <w:rPr>
          <w:rFonts w:hint="eastAsia"/>
        </w:rPr>
        <w:t>　　　　9.1.2 钠空气电池主要原料及供应情况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钠空气电池行业采购模式</w:t>
      </w:r>
      <w:r>
        <w:rPr>
          <w:rFonts w:hint="eastAsia"/>
        </w:rPr>
        <w:br/>
      </w:r>
      <w:r>
        <w:rPr>
          <w:rFonts w:hint="eastAsia"/>
        </w:rPr>
        <w:t>　　9.3 钠空气电池行业生产模式</w:t>
      </w:r>
      <w:r>
        <w:rPr>
          <w:rFonts w:hint="eastAsia"/>
        </w:rPr>
        <w:br/>
      </w:r>
      <w:r>
        <w:rPr>
          <w:rFonts w:hint="eastAsia"/>
        </w:rPr>
        <w:t>　　9.4 钠空气电池行业销售模式及销售渠道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按产品类型细分，全球钠空气电池市场规模2021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按应用细分，全球钠空气电池市场规模（CAGR）2021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钠空气电池行业发展主要特点</w:t>
      </w:r>
      <w:r>
        <w:rPr>
          <w:rFonts w:hint="eastAsia"/>
        </w:rPr>
        <w:br/>
      </w:r>
      <w:r>
        <w:rPr>
          <w:rFonts w:hint="eastAsia"/>
        </w:rPr>
        <w:t>　　表 4： 钠空气电池行业发展有利因素分析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钠空气电池行业发展不利因素分析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进入钠空气电池行业壁垒</w:t>
      </w:r>
      <w:r>
        <w:rPr>
          <w:rFonts w:hint="eastAsia"/>
        </w:rPr>
        <w:br/>
      </w:r>
      <w:r>
        <w:rPr>
          <w:rFonts w:hint="eastAsia"/>
        </w:rPr>
        <w:t>　　表 7： 钠空气电池主要企业在国际市场占有率（按销量，2023-2026）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2025年钠空气电池主要企业在国际市场排名（按销量）&amp;（个）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全球市场主要企业钠空气电池销量（2023-2026）&amp;（个）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钠空气电池主要企业在国际市场占有率（按收入，2023-2026）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2025年钠空气电池主要企业在国际市场排名（按收入）&amp;（万元）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全球市场主要企业钠空气电池销售收入（2023-2026）&amp;（万元）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全球市场主要企业钠空气电池销售价格（2023-2026）&amp;（US$/Unit）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钠空气电池主要企业在中国市场占有率（按销量，2023-2026）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2025年钠空气电池主要企业在中国市场排名（按销量）&amp;（个）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中国市场主要企业钠空气电池销量（2023-2026）&amp;（个）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钠空气电池主要企业在中国市场占有率（按收入，2023-2026）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2025年钠空气电池主要企业在中国市场排名（按收入）&amp;（万元）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中国市场主要企业钠空气电池销售收入（2023-2026）&amp;（万元）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全球主要厂商钠空气电池总部及产地分布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全球主要厂商成立时间及钠空气电池商业化日期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全球主要厂商钠空气电池产品类型及应用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2025年全球钠空气电池主要厂商市场地位（第一梯队、第二梯队和第三梯队）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全球钠空气电池市场投资、并购等现状分析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全球主要地区钠空气电池产量增速（CAGR）：（2021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全球主要地区钠空气电池产量（2021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全球主要地区钠空气电池产量（2021-2026）&amp;（个）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全球主要地区钠空气电池产量（2027-2032）&amp;（个）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全球主要地区钠空气电池产量市场份额（2021-2026）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全球主要地区钠空气电池产量市场份额（2027-2032）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中国市场钠空气电池产量、销量、进出口（2021-2026）&amp;（个）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中国市场钠空气电池产量、销量、进出口预测（2027-2032）&amp;（个）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全球主要地区钠空气电池销售收入增速：（2021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全球主要地区钠空气电池销售收入（2021-2026）&amp;（万元）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全球主要地区钠空气电池销售收入市场份额（2021-2026）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全球主要地区钠空气电池收入（2027-2032）&amp;（万元）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全球主要地区钠空气电池收入市场份额（2027-2032）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全球主要地区钠空气电池销量（个）：2021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全球主要地区钠空气电池销量（2021-2026）&amp;（个）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全球主要地区钠空气电池销量市场份额（2021-2026）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全球主要地区钠空气电池销量（2027-2032）&amp;（个）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全球主要地区钠空气电池销量份额（2027-2032）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钠空气电池生产基地、销售区域、竞争对手及市场地位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钠空气电池产品规格、参数及市场应用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钠空气电池销量（个）、收入（万元）、价格（US$/Unit）及毛利率（2021-2026）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钠空气电池生产基地、销售区域、竞争对手及市场地位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钠空气电池产品规格、参数及市场应用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钠空气电池销量（个）、收入（万元）、价格（US$/Unit）及毛利率（2021-2026）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钠空气电池生产基地、销售区域、竞争对手及市场地位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钠空气电池产品规格、参数及市场应用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钠空气电池销量（个）、收入（万元）、价格（US$/Unit）及毛利率（2021-2026）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钠空气电池生产基地、销售区域、竞争对手及市场地位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钠空气电池产品规格、参数及市场应用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钠空气电池销量（个）、收入（万元）、价格（US$/Unit）及毛利率（2021-2026）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钠空气电池生产基地、销售区域、竞争对手及市场地位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钠空气电池产品规格、参数及市场应用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钠空气电池销量（个）、收入（万元）、价格（US$/Unit）及毛利率（2021-2026）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钠空气电池生产基地、销售区域、竞争对手及市场地位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钠空气电池产品规格、参数及市场应用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钠空气电池销量（个）、收入（万元）、价格（US$/Unit）及毛利率（2021-2026）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钠空气电池生产基地、销售区域、竞争对手及市场地位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钠空气电池产品规格、参数及市场应用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钠空气电池销量（个）、收入（万元）、价格（US$/Unit）及毛利率（2021-2026）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钠空气电池生产基地、销售区域、竞争对手及市场地位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钠空气电池产品规格、参数及市场应用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钠空气电池销量（个）、收入（万元）、价格（US$/Unit）及毛利率（2021-2026）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全球不同产品类型钠空气电池销量（2021-2026）&amp;（个）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84： 全球不同产品类型钠空气电池销量市场份额（2021-2026）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全球不同产品类型钠空气电池销量预测（2027-2032）&amp;（个）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全球市场不同产品类型钠空气电池销量市场份额预测（2027-2032）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全球不同产品类型钠空气电池收入（2021-2026）&amp;（万元）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全球不同产品类型钠空气电池收入市场份额（2021-2026）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全球不同产品类型钠空气电池收入预测（2027-2032）&amp;（万元）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全球不同产品类型钠空气电池收入市场份额预测（2027-2032）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中国不同产品类型钠空气电池销量（2021-2026）&amp;（个）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92： 中国不同产品类型钠空气电池销量市场份额（2021-2026）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中国不同产品类型钠空气电池销量预测（2027-2032）&amp;（个）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全球市场不同产品类型钠空气电池销量市场份额预测（2027-2032）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中国不同产品类型钠空气电池收入（2021-2026）&amp;（万元）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中国不同产品类型钠空气电池收入市场份额（2021-2026）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中国不同产品类型钠空气电池收入预测（2027-2032）&amp;（万元）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中国不同产品类型钠空气电池收入市场份额预测（2027-2032）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全球不同应用钠空气电池销量（2021-2026）&amp;（个）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100： 全球不同应用钠空气电池销量市场份额（2021-2026）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全球不同应用钠空气电池销量预测（2027-2032）&amp;（个）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102： 全球市场不同应用钠空气电池销量市场份额预测（2027-2032）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全球不同应用钠空气电池收入（2021-2026）&amp;（万元）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全球不同应用钠空气电池收入市场份额（2021-2026）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全球不同应用钠空气电池收入预测（2027-2032）&amp;（万元）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全球不同应用钠空气电池收入市场份额预测（2027-2032）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中国不同应用钠空气电池销量（2021-2026）&amp;（个）</w:t>
      </w:r>
      <w:r>
        <w:rPr>
          <w:rFonts w:hint="eastAsia"/>
        </w:rPr>
        <w:br/>
      </w:r>
      <w:r>
        <w:rPr>
          <w:rFonts w:hint="eastAsia"/>
        </w:rPr>
        <w:t>　　表 108： 中国不同应用钠空气电池销量市场份额（2021-2026）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中国不同应用钠空气电池销量预测（2027-2032）&amp;（个）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110： 中国市场不同应用钠空气电池销量市场份额预测（2027-2032）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中国不同应用钠空气电池收入（2021-2026）&amp;（万元）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中国不同应用钠空气电池收入市场份额（2021-2026）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中国不同应用钠空气电池收入预测（2027-2032）&amp;（万元）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中国不同应用钠空气电池收入市场份额预测（2027-2032）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钠空气电池行业发展趋势</w:t>
      </w:r>
      <w:r>
        <w:rPr>
          <w:rFonts w:hint="eastAsia"/>
        </w:rPr>
        <w:br/>
      </w:r>
      <w:r>
        <w:rPr>
          <w:rFonts w:hint="eastAsia"/>
        </w:rPr>
        <w:t>　　表 116： 钠空气电池行业主要驱动因素</w:t>
      </w:r>
      <w:r>
        <w:rPr>
          <w:rFonts w:hint="eastAsia"/>
        </w:rPr>
        <w:br/>
      </w:r>
      <w:r>
        <w:rPr>
          <w:rFonts w:hint="eastAsia"/>
        </w:rPr>
        <w:t>　　表 117： 钠空气电池行业供应链分析</w:t>
      </w:r>
      <w:r>
        <w:rPr>
          <w:rFonts w:hint="eastAsia"/>
        </w:rPr>
        <w:br/>
      </w:r>
      <w:r>
        <w:rPr>
          <w:rFonts w:hint="eastAsia"/>
        </w:rPr>
        <w:t>　　表 118： 钠空气电池上游原料供应商</w:t>
      </w:r>
      <w:r>
        <w:rPr>
          <w:rFonts w:hint="eastAsia"/>
        </w:rPr>
        <w:br/>
      </w:r>
      <w:r>
        <w:rPr>
          <w:rFonts w:hint="eastAsia"/>
        </w:rPr>
        <w:t>　　表 119： 钠空气电池主要地区不同应用客户分析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钠空气电池典型经销商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钠空气电池产品图片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全球不同产品类型钠空气电池销售额2021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全球不同产品类型钠空气电池市场份额2025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水性电解液型产品图片</w:t>
      </w:r>
      <w:r>
        <w:rPr>
          <w:rFonts w:hint="eastAsia"/>
        </w:rPr>
        <w:br/>
      </w:r>
      <w:r>
        <w:rPr>
          <w:rFonts w:hint="eastAsia"/>
        </w:rPr>
        <w:t>　　图 5： 非水性电解液型产品图片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全球不同应用钠空气电池市场份额2025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2025年全球前五大生产商钠空气电池市场份额</w:t>
      </w:r>
      <w:r>
        <w:rPr>
          <w:rFonts w:hint="eastAsia"/>
        </w:rPr>
        <w:br/>
      </w:r>
      <w:r>
        <w:rPr>
          <w:rFonts w:hint="eastAsia"/>
        </w:rPr>
        <w:t>　　图 12： 2025年全球钠空气电池第一梯队、第二梯队和第三梯队厂商及市场份额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全球钠空气电池产能、产量、产能利用率及发展趋势（2021-2032）&amp;（个）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全球钠空气电池产量、需求量及发展趋势（2021-2032）&amp;（个）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全球主要地区钠空气电池产量市场份额（2021-2032）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中国钠空气电池产能、产量、产能利用率及发展趋势（2021-2032）&amp;（个）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中国钠空气电池产量、市场需求量及发展趋势（2021-2032）&amp;（个）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全球钠空气电池市场销售额及增长率：（2021-2032）&amp;（万元）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全球市场钠空气电池市场规模：2021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全球市场钠空气电池销量及增长率（2021-2032）&amp;（个）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全球市场钠空气电池价格趋势（2021-2032）&amp;（US$/Unit）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全球主要地区钠空气电池销售收入（2021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全球主要地区钠空气电池销售收入市场份额（2021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北美市场钠空气电池销量及增长率（2021-2032）&amp;（个）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北美市场钠空气电池收入及增长率（2021-2032）&amp;（万元）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欧洲市场钠空气电池销量及增长率（2021-2032）&amp;（个）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欧洲市场钠空气电池收入及增长率（2021-2032）&amp;（万元）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中国市场钠空气电池销量及增长率（2021-2032）&amp;（个）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中国市场钠空气电池收入及增长率（2021-2032）&amp;（万元）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日本市场钠空气电池销量及增长率（2021-2032）&amp;（个）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日本市场钠空气电池收入及增长率（2021-2032）&amp;（万元）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东南亚市场钠空气电池销量及增长率（2021-2032）&amp;（个）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东南亚市场钠空气电池收入及增长率（2021-2032）&amp;（万元）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印度市场钠空气电池销量及增长率（2021-2032）&amp;（个）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印度市场钠空气电池收入及增长率（2021-2032）&amp;（万元）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南美市场钠空气电池销量及增长率（2021-2032）&amp;（个）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南美市场钠空气电池收入及增长率（2021-2032）&amp;（万元）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中东市场钠空气电池销量及增长率（2021-2032）&amp;（个）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中东市场钠空气电池收入及增长率（2021-2032）&amp;（万元）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全球不同产品类型钠空气电池价格走势（2021-2032）&amp;（US$/Unit）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全球不同应用钠空气电池价格走势（2021-2032）&amp;（US$/Unit）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钠空气电池中国企业SWOT分析</w:t>
      </w:r>
      <w:r>
        <w:rPr>
          <w:rFonts w:hint="eastAsia"/>
        </w:rPr>
        <w:br/>
      </w:r>
      <w:r>
        <w:rPr>
          <w:rFonts w:hint="eastAsia"/>
        </w:rPr>
        <w:t>　　图 43： 钠空气电池产业链</w:t>
      </w:r>
      <w:r>
        <w:rPr>
          <w:rFonts w:hint="eastAsia"/>
        </w:rPr>
        <w:br/>
      </w:r>
      <w:r>
        <w:rPr>
          <w:rFonts w:hint="eastAsia"/>
        </w:rPr>
        <w:t>　　图 44： 钠空气电池行业采购模式分析</w:t>
      </w:r>
      <w:r>
        <w:rPr>
          <w:rFonts w:hint="eastAsia"/>
        </w:rPr>
        <w:br/>
      </w:r>
      <w:r>
        <w:rPr>
          <w:rFonts w:hint="eastAsia"/>
        </w:rPr>
        <w:t>　　图 45： 钠空气电池行业生产模式</w:t>
      </w:r>
      <w:r>
        <w:rPr>
          <w:rFonts w:hint="eastAsia"/>
        </w:rPr>
        <w:br/>
      </w:r>
      <w:r>
        <w:rPr>
          <w:rFonts w:hint="eastAsia"/>
        </w:rPr>
        <w:t>　　图 46： 钠空气电池行业销售模式分析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0297d8d2742f9" w:history="1">
        <w:r>
          <w:rPr>
            <w:rStyle w:val="Hyperlink"/>
          </w:rPr>
          <w:t>2026-2032年全球与中国钠空气电池行业研究及市场前景预测报告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0297d8d2742f9" w:history="1">
        <w:r>
          <w:rPr>
            <w:rStyle w:val="Hyperlink"/>
          </w:rPr>
          <w:t>https://www.20087.com/7/82/NaKongQiDianChiDeXianZhuangYuQianJing.html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f4ff82b044baf" w:history="1">
      <w:r>
        <w:rPr>
          <w:rStyle w:val="Hyperlink"/>
        </w:rPr>
        <w:t>2026-2032年全球与中国钠空气电池行业研究及市场前景预测报告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NaKongQiDianChiDeXianZhuangYuQianJing.html" TargetMode="External" Id="Rb020297d8d27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NaKongQiDianChiDeXianZhuangYuQianJing.html" TargetMode="External" Id="R80ff4ff82b04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2026-02-07T01:27:11Z</dcterms:created>
  <dcterms:modified xsi:type="dcterms:W3CDTF">2026-02-07T02:27:11Z</dcterms:modified>
  <dc:subject>2026-2032年全球与中国钠空气电池行业研究及市场前景预测报告</dc:subject>
  <dc:title>2026-2032年全球与中国钠空气电池行业研究及市场前景预测报告</dc:title>
  <cp:keywords>2026-2032年全球与中国钠空气电池行业研究及市场前景预测报告</cp:keywords>
  <dc:description>2026-2032年全球与中国钠空气电池行业研究及市场前景预测报告</dc:description>
</cp:coreProperties>
</file>