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5904917a747e2" w:history="1">
              <w:r>
                <w:rPr>
                  <w:rStyle w:val="Hyperlink"/>
                </w:rPr>
                <w:t>全球与中国橡胶修补材料市场现状及发展前景分析报告（2026-2032年）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5904917a747e2" w:history="1">
              <w:r>
                <w:rPr>
                  <w:rStyle w:val="Hyperlink"/>
                </w:rPr>
                <w:t>全球与中国橡胶修补材料市场现状及发展前景分析报告（2026-2032年）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5904917a747e2" w:history="1">
                <w:r>
                  <w:rPr>
                    <w:rStyle w:val="Hyperlink"/>
                  </w:rPr>
                  <w:t>https://www.20087.com/8/32/XiangJiaoXiuBuCaiLiaoFaZhanQianJingFenXi.html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修补材料是工业输送带维护与轮胎修复的关键耗材，目前涵盖了冷硫化胶、热硫化芯胶及预硫化胎面胶等多种形态。在矿山、港口及物流运输领域，高效的橡胶修补方案对于减少停机时间、延长设备寿命至关重要。预硫化修补片凭借操作简便、强度高及无需专业设备的优势，占据了主要的市场份额。环保型水基粘接剂的普及，逐步替代了传统的溶剂型胶水，显著降低了施工过程中的挥发性有机化合物排放与健康风险。然而，在超大型工程轮胎或重型输送带的深层损伤修复中，传统修补材料仍面临界面结合力不足与抗剪切性能差的挑战，且修复后的耐久性难以达到原厂标准。</w:t>
      </w:r>
      <w:r>
        <w:rPr>
          <w:rFonts w:hint="eastAsia"/>
        </w:rPr>
        <w:br/>
      </w:r>
      <w:r>
        <w:rPr>
          <w:rFonts w:hint="eastAsia"/>
        </w:rPr>
        <w:t>　　未来，橡胶修补材料将向高性能复合化与智能化施工方向演进。市场调研网认为，石墨烯、碳纳米管等纳米增强材料的引入，将大幅提升修补胶料的抗撕裂强度与耐磨性，使其能够适应极端恶劣的工况环境。针对新能源汽车与绿色矿山设备，开发低滚动阻力与高导热性的特种修补材料将成为趋势，以满足设备对能效与散热的特殊要求。在应用技术层面，3D打印修复技术的探索将实现复杂损伤形状的精准填充，结合人工智能损伤评估系统，可自动生成最优修补方案。此外，“修补即服务”模式的兴起，将推动材料供应商向综合服务商转型，通过物联网技术实时监控橡胶制品的健康状态，提供主动式的预防性维护与快速响应修复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05904917a747e2" w:history="1">
        <w:r>
          <w:rPr>
            <w:rStyle w:val="Hyperlink"/>
          </w:rPr>
          <w:t>全球与中国橡胶修补材料市场现状及发展前景分析报告（2026-2032年）</w:t>
        </w:r>
      </w:hyperlink>
      <w:r>
        <w:rPr>
          <w:rFonts w:hint="eastAsia"/>
        </w:rPr>
        <w:t>》，2025年橡胶修补材料行业市场规模达 亿元，预计2032年市场规模将达 亿元，期间年均复合增长率（CAGR）达 %。报告以专业、科学的视角，系统分析了橡胶修补材料市场的规模现状、区域发展差异，梳理了橡胶修补材料重点企业的市场表现与品牌策略。报告结合橡胶修补材料技术演进趋势与政策环境变化，研判了橡胶修补材料行业未来增长空间与潜在风险，为橡胶修补材料企业优化运营策略、投资者评估市场机会提供了客观参考依据。通过分析橡胶修补材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按产品类型细分，全球橡胶修补材料市场规模2021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弹性体修复型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按应用细分，全球橡胶修补材料市场规模2021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橡胶修补材料行业发展总体概况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橡胶修补材料行业发展主要特点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橡胶修补材料行业发展影响因素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橡胶修补材料有利因素</w:t>
      </w:r>
      <w:r>
        <w:rPr>
          <w:rFonts w:hint="eastAsia"/>
        </w:rPr>
        <w:br/>
      </w:r>
      <w:r>
        <w:rPr>
          <w:rFonts w:hint="eastAsia"/>
        </w:rPr>
        <w:t>　　　　1.5.3 .2 橡胶修补材料不利因素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全球市场，近三年橡胶修补材料主要企业占有率及排名（按销量）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橡胶修补材料主要企业在国际市场占有率（按销量，2023-2026）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2025年橡胶修补材料主要企业在国际市场排名（按销量）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全球市场主要企业橡胶修补材料销量（2023-2026）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全球市场，近三年橡胶修补材料主要企业占有率及排名（按收入）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橡胶修补材料主要企业在国际市场占有率（按收入，2023-2026）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2025年橡胶修补材料主要企业在国际市场排名（按收入）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全球市场主要企业橡胶修补材料销售收入（2023-2026）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全球市场主要企业橡胶修补材料销售价格（2023-2026）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中国市场，近三年橡胶修补材料主要企业占有率及排名（按销量）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橡胶修补材料主要企业在中国市场占有率（按销量，2023-2026）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2025年橡胶修补材料主要企业在中国市场排名（按销量）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中国市场主要企业橡胶修补材料销量（2023-2026）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中国市场，近三年橡胶修补材料主要企业占有率及排名（按收入）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橡胶修补材料主要企业在中国市场占有率（按收入，2023-2026）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2025年橡胶修补材料主要企业在中国市场排名（按收入）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中国市场主要企业橡胶修补材料销售收入（2023-2026）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全球主要厂商橡胶修补材料总部及产地分布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全球主要厂商成立时间及橡胶修补材料商业化日期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全球主要厂商橡胶修补材料产品类型及应用</w:t>
      </w:r>
      <w:r>
        <w:rPr>
          <w:rFonts w:hint="eastAsia"/>
        </w:rPr>
        <w:br/>
      </w:r>
      <w:r>
        <w:rPr>
          <w:rFonts w:hint="eastAsia"/>
        </w:rPr>
        <w:t>　　2.9 橡胶修补材料行业集中度、竞争程度分析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橡胶修补材料行业集中度分析：2025年全球Top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全球橡胶修补材料第一梯队、第二梯队和第三梯队生产商（品牌）及市场份额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全球橡胶修补材料总体规模分析</w:t>
      </w:r>
      <w:r>
        <w:rPr>
          <w:rFonts w:hint="eastAsia"/>
        </w:rPr>
        <w:br/>
      </w:r>
      <w:r>
        <w:rPr>
          <w:rFonts w:hint="eastAsia"/>
        </w:rPr>
        <w:t>　　3.1 全球橡胶修补材料供需现状及预测（2021-2032）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全球橡胶修补材料产能、产量、产能利用率及发展趋势（2021-2032）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全球橡胶修补材料产量、需求量及发展趋势（2021-2032）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全球主要地区橡胶修补材料产量及发展趋势（2021-2032）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全球主要地区橡胶修补材料产量（2021-2026）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全球主要地区橡胶修补材料产量（2027-2032）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全球主要地区橡胶修补材料产量市场份额（2021-2032）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中国橡胶修补材料供需现状及预测（2021-2032）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中国橡胶修补材料产能、产量、产能利用率及发展趋势（2021-2032）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中国橡胶修补材料产量、市场需求量及发展趋势（2021-2032）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中国市场橡胶修补材料进出口（2021-2032）</w:t>
      </w:r>
      <w:r>
        <w:rPr>
          <w:rFonts w:hint="eastAsia"/>
        </w:rPr>
        <w:br/>
      </w:r>
      <w:r>
        <w:rPr>
          <w:rFonts w:hint="eastAsia"/>
        </w:rPr>
        <w:t>　　3.4 全球橡胶修补材料销量及销售额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全球市场橡胶修补材料销售额（2021-2032）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全球市场橡胶修补材料销量（2021-2032）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全球市场橡胶修补材料价格趋势（2021-2032）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全球橡胶修补材料主要地区分析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全球主要地区橡胶修补材料市场规模分析：2021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全球主要地区橡胶修补材料销售收入及市场份额（2021-2026）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全球主要地区橡胶修补材料销售收入预测（2027-2032）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全球主要地区橡胶修补材料销量分析：2021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全球主要地区橡胶修补材料销量及市场份额（2021-2026）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全球主要地区橡胶修补材料销量及市场份额预测（2027-2032）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北美市场橡胶修补材料销量、收入及增长率（2021-2032）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欧洲市场橡胶修补材料销量、收入及增长率（2021-2032）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中国市场橡胶修补材料销量、收入及增长率（2021-2032）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日本市场橡胶修补材料销量、收入及增长率（2021-2032）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东南亚市场橡胶修补材料销量、收入及增长率（2021-2032）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印度市场橡胶修补材料销量、收入及增长率（2021-2032）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南美市场橡胶修补材料销量、收入及增长率（2021-2032）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中东市场橡胶修补材料销量、收入及增长率（2021-2032）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橡胶修补材料销量、收入、价格及毛利率（2021-2026）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不同产品类型橡胶修补材料分析</w:t>
      </w:r>
      <w:r>
        <w:rPr>
          <w:rFonts w:hint="eastAsia"/>
        </w:rPr>
        <w:br/>
      </w:r>
      <w:r>
        <w:rPr>
          <w:rFonts w:hint="eastAsia"/>
        </w:rPr>
        <w:t>　　6.1 全球不同产品类型橡胶修补材料销量（2021-2032）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全球不同产品类型橡胶修补材料销量及市场份额（2021-2026）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全球不同产品类型橡胶修补材料销量预测（2027-2032）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全球不同产品类型橡胶修补材料收入（2021-2032）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全球不同产品类型橡胶修补材料收入及市场份额（2021-2026）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全球不同产品类型橡胶修补材料收入预测（2027-2032）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全球不同产品类型橡胶修补材料价格走势（2021-2032）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中国不同产品类型橡胶修补材料销量（2021-2032）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中国不同产品类型橡胶修补材料销量及市场份额（2021-2026）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中国不同产品类型橡胶修补材料销量预测（2027-2032）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中国不同产品类型橡胶修补材料收入（2021-2032）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中国不同产品类型橡胶修补材料收入及市场份额（2021-2026）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中国不同产品类型橡胶修补材料收入预测（2027-2032）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不同应用橡胶修补材料分析</w:t>
      </w:r>
      <w:r>
        <w:rPr>
          <w:rFonts w:hint="eastAsia"/>
        </w:rPr>
        <w:br/>
      </w:r>
      <w:r>
        <w:rPr>
          <w:rFonts w:hint="eastAsia"/>
        </w:rPr>
        <w:t>　　7.1 全球不同应用橡胶修补材料销量（2021-2032）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全球不同应用橡胶修补材料销量及市场份额（2021-2026）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全球不同应用橡胶修补材料销量预测（2027-2032）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全球不同应用橡胶修补材料收入（2021-2032）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全球不同应用橡胶修补材料收入及市场份额（2021-2026）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全球不同应用橡胶修补材料收入预测（2027-2032）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全球不同应用橡胶修补材料价格走势（2021-2032）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中国不同应用橡胶修补材料销量（2021-2032）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中国不同应用橡胶修补材料销量及市场份额（2021-2026）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中国不同应用橡胶修补材料销量预测（2027-2032）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中国不同应用橡胶修补材料收入（2021-2032）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中国不同应用橡胶修补材料收入及市场份额（2021-2026）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中国不同应用橡胶修补材料收入预测（2027-2032）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橡胶修补材料行业发展趋势</w:t>
      </w:r>
      <w:r>
        <w:rPr>
          <w:rFonts w:hint="eastAsia"/>
        </w:rPr>
        <w:br/>
      </w:r>
      <w:r>
        <w:rPr>
          <w:rFonts w:hint="eastAsia"/>
        </w:rPr>
        <w:t>　　8.2 橡胶修补材料行业主要驱动因素</w:t>
      </w:r>
      <w:r>
        <w:rPr>
          <w:rFonts w:hint="eastAsia"/>
        </w:rPr>
        <w:br/>
      </w:r>
      <w:r>
        <w:rPr>
          <w:rFonts w:hint="eastAsia"/>
        </w:rPr>
        <w:t>　　8.3 橡胶修补材料中国企业SWOT分析</w:t>
      </w:r>
      <w:r>
        <w:rPr>
          <w:rFonts w:hint="eastAsia"/>
        </w:rPr>
        <w:br/>
      </w:r>
      <w:r>
        <w:rPr>
          <w:rFonts w:hint="eastAsia"/>
        </w:rPr>
        <w:t>　　8.4 中国橡胶修补材料行业政策环境分析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橡胶修补材料行业产业链简介</w:t>
      </w:r>
      <w:r>
        <w:rPr>
          <w:rFonts w:hint="eastAsia"/>
        </w:rPr>
        <w:br/>
      </w:r>
      <w:r>
        <w:rPr>
          <w:rFonts w:hint="eastAsia"/>
        </w:rPr>
        <w:t>　　　　9.1.1 橡胶修补材料行业供应链分析</w:t>
      </w:r>
      <w:r>
        <w:rPr>
          <w:rFonts w:hint="eastAsia"/>
        </w:rPr>
        <w:br/>
      </w:r>
      <w:r>
        <w:rPr>
          <w:rFonts w:hint="eastAsia"/>
        </w:rPr>
        <w:t>　　　　9.1.2 橡胶修补材料主要原料及供应情况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橡胶修补材料行业采购模式</w:t>
      </w:r>
      <w:r>
        <w:rPr>
          <w:rFonts w:hint="eastAsia"/>
        </w:rPr>
        <w:br/>
      </w:r>
      <w:r>
        <w:rPr>
          <w:rFonts w:hint="eastAsia"/>
        </w:rPr>
        <w:t>　　9.3 橡胶修补材料行业生产模式</w:t>
      </w:r>
      <w:r>
        <w:rPr>
          <w:rFonts w:hint="eastAsia"/>
        </w:rPr>
        <w:br/>
      </w:r>
      <w:r>
        <w:rPr>
          <w:rFonts w:hint="eastAsia"/>
        </w:rPr>
        <w:t>　　9.4 橡胶修补材料行业销售模式及销售渠道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按产品类型细分，全球橡胶修补材料市场规模2021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按应用细分，全球橡胶修补材料市场规模（CAGR）2021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橡胶修补材料行业发展主要特点</w:t>
      </w:r>
      <w:r>
        <w:rPr>
          <w:rFonts w:hint="eastAsia"/>
        </w:rPr>
        <w:br/>
      </w:r>
      <w:r>
        <w:rPr>
          <w:rFonts w:hint="eastAsia"/>
        </w:rPr>
        <w:t>　　表 4： 橡胶修补材料行业发展有利因素分析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橡胶修补材料行业发展不利因素分析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进入橡胶修补材料行业壁垒</w:t>
      </w:r>
      <w:r>
        <w:rPr>
          <w:rFonts w:hint="eastAsia"/>
        </w:rPr>
        <w:br/>
      </w:r>
      <w:r>
        <w:rPr>
          <w:rFonts w:hint="eastAsia"/>
        </w:rPr>
        <w:t>　　表 7： 橡胶修补材料主要企业在国际市场占有率（按销量，2023-2026）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2025年橡胶修补材料主要企业在国际市场排名（按销量）&amp;（吨）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全球市场主要企业橡胶修补材料销量（2023-2026）&amp;（吨）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橡胶修补材料主要企业在国际市场占有率（按收入，2023-2026）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2025年橡胶修补材料主要企业在国际市场排名（按收入）&amp;（万元）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全球市场主要企业橡胶修补材料销售收入（2023-2026）&amp;（万元）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全球市场主要企业橡胶修补材料销售价格（2023-2026）&amp;（元/吨）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橡胶修补材料主要企业在中国市场占有率（按销量，2023-2026）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2025年橡胶修补材料主要企业在中国市场排名（按销量）&amp;（吨）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中国市场主要企业橡胶修补材料销量（2023-2026）&amp;（吨）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橡胶修补材料主要企业在中国市场占有率（按收入，2023-2026）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2025年橡胶修补材料主要企业在中国市场排名（按收入）&amp;（万元）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中国市场主要企业橡胶修补材料销售收入（2023-2026）&amp;（万元）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全球主要厂商橡胶修补材料总部及产地分布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全球主要厂商成立时间及橡胶修补材料商业化日期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全球主要厂商橡胶修补材料产品类型及应用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2025年全球橡胶修补材料主要厂商市场地位（第一梯队、第二梯队和第三梯队）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全球橡胶修补材料市场投资、并购等现状分析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全球主要地区橡胶修补材料产量增速（CAGR）：（2021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全球主要地区橡胶修补材料产量（2021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全球主要地区橡胶修补材料产量（2021-2026）&amp;（吨）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全球主要地区橡胶修补材料产量（2027-2032）&amp;（吨）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全球主要地区橡胶修补材料产量市场份额（2021-2026）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全球主要地区橡胶修补材料产量市场份额（2027-2032）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中国市场橡胶修补材料产量、销量、进出口（2021-2026）&amp;（吨）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中国市场橡胶修补材料产量、销量、进出口预测（2027-2032）&amp;（吨）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全球主要地区橡胶修补材料销售收入增速：（2021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全球主要地区橡胶修补材料销售收入（2021-2026）&amp;（万元）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全球主要地区橡胶修补材料销售收入市场份额（2021-2026）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全球主要地区橡胶修补材料收入（2027-2032）&amp;（万元）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全球主要地区橡胶修补材料收入市场份额（2027-2032）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全球主要地区橡胶修补材料销量（吨）：2021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全球主要地区橡胶修补材料销量（2021-2026）&amp;（吨）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全球主要地区橡胶修补材料销量市场份额（2021-2026）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全球主要地区橡胶修补材料销量（2027-2032）&amp;（吨）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全球主要地区橡胶修补材料销量份额（2027-2032）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橡胶修补材料生产基地、销售区域、竞争对手及市场地位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橡胶修补材料产品规格、参数及市场应用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橡胶修补材料销量（吨）、收入（万元）、价格（元/吨）及毛利率（2021-2026）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全球不同产品类型橡胶修补材料销量（2021-2026）&amp;（吨）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全球不同产品类型橡胶修补材料销量市场份额（2021-2026）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全球不同产品类型橡胶修补材料销量预测（2027-2032）&amp;（吨）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全球市场不同产品类型橡胶修补材料销量市场份额预测（2027-2032）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全球不同产品类型橡胶修补材料收入（2021-2026）&amp;（万元）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全球不同产品类型橡胶修补材料收入市场份额（2021-2026）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全球不同产品类型橡胶修补材料收入预测（2027-2032）&amp;（万元）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全球不同产品类型橡胶修补材料收入市场份额预测（2027-2032）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中国不同产品类型橡胶修补材料销量（2021-2026）&amp;（吨）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中国不同产品类型橡胶修补材料销量市场份额（2021-2026）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中国不同产品类型橡胶修补材料销量预测（2027-2032）&amp;（吨）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全球市场不同产品类型橡胶修补材料销量市场份额预测（2027-2032）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中国不同产品类型橡胶修补材料收入（2021-2026）&amp;（万元）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中国不同产品类型橡胶修补材料收入市场份额（2021-2026）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中国不同产品类型橡胶修补材料收入预测（2027-2032）&amp;（万元）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中国不同产品类型橡胶修补材料收入市场份额预测（2027-2032）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全球不同应用橡胶修补材料销量（2021-2026）&amp;（吨）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全球不同应用橡胶修补材料销量市场份额（2021-2026）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全球不同应用橡胶修补材料销量预测（2027-2032）&amp;（吨）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全球市场不同应用橡胶修补材料销量市场份额预测（2027-2032）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全球不同应用橡胶修补材料收入（2021-2026）&amp;（万元）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全球不同应用橡胶修补材料收入市场份额（2021-2026）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全球不同应用橡胶修补材料收入预测（2027-2032）&amp;（万元）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全球不同应用橡胶修补材料收入市场份额预测（2027-2032）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中国不同应用橡胶修补材料销量（2021-2026）&amp;（吨）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中国不同应用橡胶修补材料销量市场份额（2021-2026）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中国不同应用橡胶修补材料销量预测（2027-2032）&amp;（吨）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中国市场不同应用橡胶修补材料销量市场份额预测（2027-2032）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中国不同应用橡胶修补材料收入（2021-2026）&amp;（万元）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中国不同应用橡胶修补材料收入市场份额（2021-2026）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中国不同应用橡胶修补材料收入预测（2027-2032）&amp;（万元）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中国不同应用橡胶修补材料收入市场份额预测（2027-2032）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橡胶修补材料行业发展趋势</w:t>
      </w:r>
      <w:r>
        <w:rPr>
          <w:rFonts w:hint="eastAsia"/>
        </w:rPr>
        <w:br/>
      </w:r>
      <w:r>
        <w:rPr>
          <w:rFonts w:hint="eastAsia"/>
        </w:rPr>
        <w:t>　　表 136： 橡胶修补材料行业主要驱动因素</w:t>
      </w:r>
      <w:r>
        <w:rPr>
          <w:rFonts w:hint="eastAsia"/>
        </w:rPr>
        <w:br/>
      </w:r>
      <w:r>
        <w:rPr>
          <w:rFonts w:hint="eastAsia"/>
        </w:rPr>
        <w:t>　　表 137： 橡胶修补材料行业供应链分析</w:t>
      </w:r>
      <w:r>
        <w:rPr>
          <w:rFonts w:hint="eastAsia"/>
        </w:rPr>
        <w:br/>
      </w:r>
      <w:r>
        <w:rPr>
          <w:rFonts w:hint="eastAsia"/>
        </w:rPr>
        <w:t>　　表 138： 橡胶修补材料上游原料供应商</w:t>
      </w:r>
      <w:r>
        <w:rPr>
          <w:rFonts w:hint="eastAsia"/>
        </w:rPr>
        <w:br/>
      </w:r>
      <w:r>
        <w:rPr>
          <w:rFonts w:hint="eastAsia"/>
        </w:rPr>
        <w:t>　　表 139： 橡胶修补材料主要地区不同应用客户分析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橡胶修补材料典型经销商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橡胶修补材料产品图片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全球不同产品类型橡胶修补材料销售额2021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全球不同产品类型橡胶修补材料市场份额2025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弹性体修复型产品图片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全球不同应用橡胶修补材料市场份额2025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2025年全球前五大生产商橡胶修补材料市场份额</w:t>
      </w:r>
      <w:r>
        <w:rPr>
          <w:rFonts w:hint="eastAsia"/>
        </w:rPr>
        <w:br/>
      </w:r>
      <w:r>
        <w:rPr>
          <w:rFonts w:hint="eastAsia"/>
        </w:rPr>
        <w:t>　　图 13： 2025年全球橡胶修补材料第一梯队、第二梯队和第三梯队厂商及市场份额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全球橡胶修补材料产能、产量、产能利用率及发展趋势（2021-2032）&amp;（吨）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全球橡胶修补材料产量、需求量及发展趋势（2021-2032）&amp;（吨）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全球主要地区橡胶修补材料产量市场份额（2021-2032）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中国橡胶修补材料产能、产量、产能利用率及发展趋势（2021-2032）&amp;（吨）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中国橡胶修补材料产量、市场需求量及发展趋势（2021-2032）&amp;（吨）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全球橡胶修补材料市场销售额及增长率：（2021-2032）&amp;（万元）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全球市场橡胶修补材料市场规模：2021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全球市场橡胶修补材料销量及增长率（2021-2032）&amp;（吨）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全球市场橡胶修补材料价格趋势（2021-2032）&amp;（元/吨）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全球主要地区橡胶修补材料销售收入（2021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全球主要地区橡胶修补材料销售收入市场份额（2021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北美市场橡胶修补材料销量及增长率（2021-2032）&amp;（吨）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北美市场橡胶修补材料收入及增长率（2021-2032）&amp;（万元）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欧洲市场橡胶修补材料销量及增长率（2021-2032）&amp;（吨）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欧洲市场橡胶修补材料收入及增长率（2021-2032）&amp;（万元）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中国市场橡胶修补材料销量及增长率（2021-2032）&amp;（吨）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中国市场橡胶修补材料收入及增长率（2021-2032）&amp;（万元）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日本市场橡胶修补材料销量及增长率（2021-2032）&amp;（吨）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日本市场橡胶修补材料收入及增长率（2021-2032）&amp;（万元）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东南亚市场橡胶修补材料销量及增长率（2021-2032）&amp;（吨）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东南亚市场橡胶修补材料收入及增长率（2021-2032）&amp;（万元）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印度市场橡胶修补材料销量及增长率（2021-2032）&amp;（吨）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印度市场橡胶修补材料收入及增长率（2021-2032）&amp;（万元）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南美市场橡胶修补材料销量及增长率（2021-2032）&amp;（吨）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南美市场橡胶修补材料收入及增长率（2021-2032）&amp;（万元）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中东市场橡胶修补材料销量及增长率（2021-2032）&amp;（吨）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中东市场橡胶修补材料收入及增长率（2021-2032）&amp;（万元）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全球不同产品类型橡胶修补材料价格走势（2021-2032）&amp;（元/吨）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全球不同应用橡胶修补材料价格走势（2021-2032）&amp;（元/吨）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橡胶修补材料中国企业SWOT分析</w:t>
      </w:r>
      <w:r>
        <w:rPr>
          <w:rFonts w:hint="eastAsia"/>
        </w:rPr>
        <w:br/>
      </w:r>
      <w:r>
        <w:rPr>
          <w:rFonts w:hint="eastAsia"/>
        </w:rPr>
        <w:t>　　图 44： 橡胶修补材料产业链</w:t>
      </w:r>
      <w:r>
        <w:rPr>
          <w:rFonts w:hint="eastAsia"/>
        </w:rPr>
        <w:br/>
      </w:r>
      <w:r>
        <w:rPr>
          <w:rFonts w:hint="eastAsia"/>
        </w:rPr>
        <w:t>　　图 45： 橡胶修补材料行业采购模式分析</w:t>
      </w:r>
      <w:r>
        <w:rPr>
          <w:rFonts w:hint="eastAsia"/>
        </w:rPr>
        <w:br/>
      </w:r>
      <w:r>
        <w:rPr>
          <w:rFonts w:hint="eastAsia"/>
        </w:rPr>
        <w:t>　　图 46： 橡胶修补材料行业生产模式</w:t>
      </w:r>
      <w:r>
        <w:rPr>
          <w:rFonts w:hint="eastAsia"/>
        </w:rPr>
        <w:br/>
      </w:r>
      <w:r>
        <w:rPr>
          <w:rFonts w:hint="eastAsia"/>
        </w:rPr>
        <w:t>　　图 47： 橡胶修补材料行业销售模式分析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5904917a747e2" w:history="1">
        <w:r>
          <w:rPr>
            <w:rStyle w:val="Hyperlink"/>
          </w:rPr>
          <w:t>全球与中国橡胶修补材料市场现状及发展前景分析报告（2026-2032年）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5904917a747e2" w:history="1">
        <w:r>
          <w:rPr>
            <w:rStyle w:val="Hyperlink"/>
          </w:rPr>
          <w:t>https://www.20087.com/8/32/XiangJiaoXiuBuCaiLiaoFaZhanQianJingFenXi.html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ddec2ed13482d" w:history="1">
      <w:r>
        <w:rPr>
          <w:rStyle w:val="Hyperlink"/>
        </w:rPr>
        <w:t>全球与中国橡胶修补材料市场现状及发展前景分析报告（2026-2032年）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XiangJiaoXiuBuCaiLiaoFaZhanQianJingFenXi.html" TargetMode="External" Id="R1305904917a7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XiangJiaoXiuBuCaiLiaoFaZhanQianJingFenXi.html" TargetMode="External" Id="Rdf5ddec2ed13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2026-03-24T04:59:21Z</dcterms:created>
  <dcterms:modified xsi:type="dcterms:W3CDTF">2026-03-24T05:59:21Z</dcterms:modified>
  <dc:subject>全球与中国橡胶修补材料市场现状及发展前景分析报告（2026-2032年）</dc:subject>
  <dc:title>全球与中国橡胶修补材料市场现状及发展前景分析报告（2026-2032年）</dc:title>
  <cp:keywords>全球与中国橡胶修补材料市场现状及发展前景分析报告（2026-2032年）</cp:keywords>
  <dc:description>全球与中国橡胶修补材料市场现状及发展前景分析报告（2026-2032年）</dc:description>
</cp:coreProperties>
</file>