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fcf50283a441b" w:history="1">
              <w:r>
                <w:rPr>
                  <w:rStyle w:val="Hyperlink"/>
                </w:rPr>
                <w:t>中国氯化镁行业市场调研与发展趋势分析报告（2025年）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fcf50283a441b" w:history="1">
              <w:r>
                <w:rPr>
                  <w:rStyle w:val="Hyperlink"/>
                </w:rPr>
                <w:t>中国氯化镁行业市场调研与发展趋势分析报告（2025年）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fcf50283a441b" w:history="1">
                <w:r>
                  <w:rPr>
                    <w:rStyle w:val="Hyperlink"/>
                  </w:rPr>
                  <w:t>https://www.20087.com/8/22/LvHuaMeiHangYeFenXiBaoGao.html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重要的化工原料，广泛应用于建筑、食品、医药、农业等多个领域。近年来，随着全球对环保和可持续发展关注度的提升，氯化镁在环保型建筑材料和土壤改良剂中的应用得到了显著增长。同时，氯化镁作为镁肥在农业上的使用也逐渐增多，尤其是在需要补充镁元素的土壤和作物上。此外，氯化镁在食品添加剂、制药和水处理等行业的应用也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氯化镁行业将更加注重绿色生产和高附加值产品的开发。随着环保法规的趋严，氯化镁的生产将更多地采用清洁技术和循环经济模式，减少废弃物和能耗。同时，高纯度、高功能性的氯化镁产品，如用于高端电子材料和生物医学领域的专用氯化镁，将成为行业发展的新方向。此外，随着农业精细化和有机农业的发展，对高质量镁肥的需求将推动氯化镁在农业领域的应用进一步深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2025年全球氯化镁行业市场运行形势综述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2025年全球氯化镁产品市场动态研究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一、全球氯化镁产品市场特征分析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二、全球氯化镁产品市场供需监测研究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三、全球氯化镁产品价格走势分析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2025年全球主要国家氯化镁市场深度局势分析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2025-2031年全球氯化镁产品市场发展趋势预测解析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三、氯化镁市场国家宏观发展规划调控方向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2025年中国氯化镁行业社会环境分析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2025年中国氯化镁行业发展概述</w:t>
      </w:r>
      <w:r>
        <w:rPr>
          <w:rFonts w:hint="eastAsia"/>
        </w:rPr>
        <w:br/>
      </w:r>
      <w:r>
        <w:rPr>
          <w:rFonts w:hint="eastAsia"/>
        </w:rPr>
        <w:t>　　第二节 2025年中国氯化镁行业运行动态分析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2025年中国氯化镁行业发展存在问题与对策建议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一、中国氯化镁行业存在的问题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二、规范氯化镁行业发展的措施</w:t>
      </w:r>
      <w:r>
        <w:rPr>
          <w:rFonts w:hint="eastAsia"/>
        </w:rPr>
        <w:br/>
      </w:r>
      <w:r>
        <w:rPr>
          <w:rFonts w:hint="eastAsia"/>
        </w:rPr>
        <w:t>　　　　三、氯化镁行业发展的建议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2025年中国氯化镁行业总体发展状况剖析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2025年中国氯化镁行业规模情况分析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2025年中国氯化镁行业产销情况分析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2025年中国氯化镁行业财务能力分析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一、2020-2025年中国氯化镁行业规模分析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二、2025年中国氯化镁行业结构分析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三、2020-2025年中国氯化镁行业产值分析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四、2020-2025年中国氯化镁行业成本费用分析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五、2020-2025年中国氯化镁行业盈利能力分析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2020-2025年中国氯化镁产量数据统计分析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一、2024-2025年中国氯化镁产量数据分析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二、2025年中国氯化镁产量数据分析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三、2025年中国氯化镁产量增长性分析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2020-2025年中国氯化镁进出口数据监测分析</w:t>
      </w:r>
      <w:r>
        <w:rPr>
          <w:rFonts w:hint="eastAsia"/>
        </w:rPr>
        <w:br/>
      </w:r>
      <w:r>
        <w:rPr>
          <w:rFonts w:hint="eastAsia"/>
        </w:rPr>
        <w:t>　　　　一、氯化镁进出口数量分析</w:t>
      </w:r>
      <w:r>
        <w:rPr>
          <w:rFonts w:hint="eastAsia"/>
        </w:rPr>
        <w:br/>
      </w:r>
      <w:r>
        <w:rPr>
          <w:rFonts w:hint="eastAsia"/>
        </w:rPr>
        <w:t>　　　　二、氯化镁进出口金额分析</w:t>
      </w:r>
      <w:r>
        <w:rPr>
          <w:rFonts w:hint="eastAsia"/>
        </w:rPr>
        <w:br/>
      </w:r>
      <w:r>
        <w:rPr>
          <w:rFonts w:hint="eastAsia"/>
        </w:rPr>
        <w:t>　　　　三、氯化镁进出口国家及地区分析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2025年中国氯化镁行业市场竞争力研究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2025年中国氯化镁行业竞争结构分析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2025年中国氯化镁行业国际竞争力比较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2025年中国氯化镁行业竞争策略分析</w:t>
      </w:r>
      <w:r>
        <w:rPr>
          <w:rFonts w:hint="eastAsia"/>
        </w:rPr>
        <w:br/>
      </w:r>
      <w:r>
        <w:rPr>
          <w:rFonts w:hint="eastAsia"/>
        </w:rPr>
        <w:t>　　　　一、氯化镁中小企业竞争形势</w:t>
      </w:r>
      <w:r>
        <w:rPr>
          <w:rFonts w:hint="eastAsia"/>
        </w:rPr>
        <w:br/>
      </w:r>
      <w:r>
        <w:rPr>
          <w:rFonts w:hint="eastAsia"/>
        </w:rPr>
        <w:t>　　　　二、氯化镁中国企业竞争策略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2025年中国氯化镁市场竞争策略分析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二、现有氯化镁产品竞争策略分析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三、潜力氯化镁品种竞争策略选择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2025年中国氯化镁行业顶尖企业竞争力与未来发展策略探讨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氯化镁重点企业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氯化镁重点企业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氯化镁重点企业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氯化镁重点企业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氯化镁重点企业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中国氯化镁上下游分析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中国氯化镁行业产业链研究分析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2025-2031年中国氯化镁行业发展前景展望预测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2025-2031年中国氯化镁行业供求形势展望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二、氯化镁下游需求行业发展展望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三、氯化镁行业产能预测分析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2025-2031年中国氯化镁行业市场格局与经济效益展望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2025-2031年中国氯化镁行业整体发展展望分析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一、氯化镁行业国际展望</w:t>
      </w:r>
      <w:r>
        <w:rPr>
          <w:rFonts w:hint="eastAsia"/>
        </w:rPr>
        <w:br/>
      </w:r>
      <w:r>
        <w:rPr>
          <w:rFonts w:hint="eastAsia"/>
        </w:rPr>
        <w:t>　　　　二、国内氯化镁行业发展展望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2025-2031年中国氯化镁投资环境的分析与对策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2025-2031年中国氯化镁投资机遇分析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2025-2031年中国氯化镁投资风险分析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中智⋅林⋅－济研：2025-2031年中国氯化镁投资策略与建议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2025年我国氯化镁行业不同类型企业数量分布图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2025年我国氯化镁行业不同所有制企业数量分布图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2025年我国氯化镁行业不同类型企业销售收入分布图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2025年我国氯化镁行业不同所有制企业销售收入分布图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2020-2025年我国氯化镁行业主要盈利指标增长趋势图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2025年我国氯化镁产量和2025年同期对比图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2020-2025年我国氯化镁重点省市产量及增长率统计表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2020-2025年我国氯化镁市场集中度和2025年同期对比图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2020-2025年中国氯化镁进出口数量统计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2020-2025年中国氯化镁进出口金额数据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2020-2025年中国氯化镁进出口平均单价走势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2020-2025年中国氯化镁进出口国家及地区分布图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2025-2031年中国氯化镁下游需求行业发展趋势图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2025-2031年中国氯化镁进出口形势展望预测表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2025-2031年中国氯化镁市场消费需求状况预测走势图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2025-2031年中国氯化镁行业发展趋势预测表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fcf50283a441b" w:history="1">
        <w:r>
          <w:rPr>
            <w:rStyle w:val="Hyperlink"/>
          </w:rPr>
          <w:t>中国氯化镁行业市场调研与发展趋势分析报告（2025年）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fcf50283a441b" w:history="1">
        <w:r>
          <w:rPr>
            <w:rStyle w:val="Hyperlink"/>
          </w:rPr>
          <w:t>https://www.20087.com/8/22/LvHuaMeiHangYeFenXiBaoGao.html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dc09fac64b42" w:history="1">
      <w:r>
        <w:rPr>
          <w:rStyle w:val="Hyperlink"/>
        </w:rPr>
        <w:t>中国氯化镁行业市场调研与发展趋势分析报告（2025年）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vHuaMeiHangYeFenXiBaoGao.html" TargetMode="External" Id="R9c7fcf50283a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vHuaMeiHangYeFenXiBaoGao.html" TargetMode="External" Id="R7505dc09fac6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2024-12-25T08:55:00Z</dcterms:created>
  <dcterms:modified xsi:type="dcterms:W3CDTF">2024-12-25T09:55:00Z</dcterms:modified>
  <dc:subject>中国氯化镁行业市场调研与发展趋势分析报告（2025年）</dc:subject>
  <dc:title>中国氯化镁行业市场调研与发展趋势分析报告（2025年）</dc:title>
  <cp:keywords>中国氯化镁行业市场调研与发展趋势分析报告（2025年）</cp:keywords>
  <dc:description>中国氯化镁行业市场调研与发展趋势分析报告（2025年）</dc:description>
</cp:coreProperties>
</file>