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ad2b7c4d94bf2" w:history="1">
              <w:r>
                <w:rPr>
                  <w:rStyle w:val="Hyperlink"/>
                </w:rPr>
                <w:t>2025-2031年中国生物催化剂行业现状调研分析与市场前景预测报告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ad2b7c4d94bf2" w:history="1">
              <w:r>
                <w:rPr>
                  <w:rStyle w:val="Hyperlink"/>
                </w:rPr>
                <w:t>2025-2031年中国生物催化剂行业现状调研分析与市场前景预测报告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ad2b7c4d94bf2" w:history="1">
                <w:r>
                  <w:rPr>
                    <w:rStyle w:val="Hyperlink"/>
                  </w:rPr>
                  <w:t>https://www.20087.com/8/32/ShengWuCuiHuaJiFaZhanQianJing.html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催化剂，尤其是酶催化剂，因其高效、专一和环保的特点，在生物制药、精细化工、食品加工等领域得到了广泛应用。近年来，随着生物工程技术的进步，生物催化剂的研发和生产取得了长足进展。当前市场上，生物催化剂不仅在催化效率和稳定性方面有所提高，还在降低成本和提高产量方面取得了进展。此外，随着基因编辑技术的应用，生物催化剂的改造和优化能力也得到了提升。</w:t>
      </w:r>
      <w:r>
        <w:rPr>
          <w:rFonts w:hint="eastAsia"/>
        </w:rPr>
        <w:br/>
      </w:r>
      <w:r>
        <w:rPr>
          <w:rFonts w:hint="eastAsia"/>
        </w:rPr>
        <w:t>　　未来，生物催化剂的发展将更加注重技术创新和应用领域的拓展。一方面，随着合成生物学的发展，生物催化剂将更加注重通过基因工程手段实现定制化和多功能化，以满足不同工业需求。另一方面，随着对可持续生产和绿色化学的关注增加，生物催化剂将更加注重在环境友好型化学品的生产中发挥作用，减少化学反应过程中的副产物和废物。此外，随着生物信息学的进步，生物催化剂的设计将更加依赖于计算机模拟和大数据分析，提高研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ad2b7c4d94bf2" w:history="1">
        <w:r>
          <w:rPr>
            <w:rStyle w:val="Hyperlink"/>
          </w:rPr>
          <w:t>2025-2031年中国生物催化剂行业现状调研分析与市场前景预测报告</w:t>
        </w:r>
      </w:hyperlink>
      <w:r>
        <w:rPr>
          <w:rFonts w:hint="eastAsia"/>
        </w:rPr>
        <w:t>》基于国家统计局、生物催化剂相关协会等渠道的资料数据，全方位剖析了生物催化剂行业的现状与市场需求，详细探讨了生物催化剂市场规模、产业链构成及价格动态，并针对生物催化剂各细分市场进行了分析。同时，生物催化剂报告还对市场前景、发展趋势进行了科学预测，评估了行业内品牌竞争格局、市场集中度以及生物催化剂重点企业的表现。此外，生物催化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生物催化剂行业概述</w:t>
      </w:r>
      <w:r>
        <w:rPr>
          <w:rFonts w:hint="eastAsia"/>
        </w:rPr>
        <w:br/>
      </w:r>
      <w:r>
        <w:rPr>
          <w:rFonts w:hint="eastAsia"/>
        </w:rPr>
        <w:t>　　第一节 生物催化剂定义与分类</w:t>
      </w:r>
      <w:r>
        <w:rPr>
          <w:rFonts w:hint="eastAsia"/>
        </w:rPr>
        <w:br/>
      </w:r>
      <w:r>
        <w:rPr>
          <w:rFonts w:hint="eastAsia"/>
        </w:rPr>
        <w:t>　　第二节 生物催化剂应用领域</w:t>
      </w:r>
      <w:r>
        <w:rPr>
          <w:rFonts w:hint="eastAsia"/>
        </w:rPr>
        <w:br/>
      </w:r>
      <w:r>
        <w:rPr>
          <w:rFonts w:hint="eastAsia"/>
        </w:rPr>
        <w:t>　　第三节 生物催化剂行业经济指标分析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二、生物催化剂行业成长速度分析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六、生物催化剂行业周期性分析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七、生物催化剂行业竞争程度指标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全球生物催化剂市场发展分析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2023-2024年全球生物催化剂行业发展分析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一、生物催化剂技术发展趋势</w:t>
      </w:r>
      <w:r>
        <w:rPr>
          <w:rFonts w:hint="eastAsia"/>
        </w:rPr>
        <w:br/>
      </w:r>
      <w:r>
        <w:rPr>
          <w:rFonts w:hint="eastAsia"/>
        </w:rPr>
        <w:t>　　　　二、生物催化剂行业发展趋势</w:t>
      </w:r>
      <w:r>
        <w:rPr>
          <w:rFonts w:hint="eastAsia"/>
        </w:rPr>
        <w:br/>
      </w:r>
      <w:r>
        <w:rPr>
          <w:rFonts w:hint="eastAsia"/>
        </w:rPr>
        <w:t>　　　　三、生物催化剂行业发展潜力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中国生物催化剂行业市场分析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一、2020-2024年生物催化剂行业数据与增长趋势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1、2020-2024年生物催化剂产量及增长趋势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2025-2031年生物催化剂市场需求与销售分析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一、2023-2024年生物催化剂行业需求现状</w:t>
      </w:r>
      <w:r>
        <w:rPr>
          <w:rFonts w:hint="eastAsia"/>
        </w:rPr>
        <w:br/>
      </w:r>
      <w:r>
        <w:rPr>
          <w:rFonts w:hint="eastAsia"/>
        </w:rPr>
        <w:t>　　　　二、生物催化剂客户群体与需求特点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当前生物催化剂技术发展现状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生物催化剂技术未来发展趋势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一、2020-2024年生物催化剂进口规模分析</w:t>
      </w:r>
      <w:r>
        <w:rPr>
          <w:rFonts w:hint="eastAsia"/>
        </w:rPr>
        <w:br/>
      </w:r>
      <w:r>
        <w:rPr>
          <w:rFonts w:hint="eastAsia"/>
        </w:rPr>
        <w:t>　　　　二、生物催化剂主要进口来源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一、2020-2024年生物催化剂出口规模分析</w:t>
      </w:r>
      <w:r>
        <w:rPr>
          <w:rFonts w:hint="eastAsia"/>
        </w:rPr>
        <w:br/>
      </w:r>
      <w:r>
        <w:rPr>
          <w:rFonts w:hint="eastAsia"/>
        </w:rPr>
        <w:t>　　　　二、生物催化剂主要出口目的地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二、生物催化剂从业人员规模</w:t>
      </w:r>
      <w:r>
        <w:rPr>
          <w:rFonts w:hint="eastAsia"/>
        </w:rPr>
        <w:br/>
      </w:r>
      <w:r>
        <w:rPr>
          <w:rFonts w:hint="eastAsia"/>
        </w:rPr>
        <w:t>　　　　三、生物催化剂行业资产状况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中国生物催化剂行业财务指标总体分析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一、生物催化剂供应商议价能力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2020-2024年生物催化剂行业企业并购活动分析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生物催化剂市场策略分析</w:t>
      </w:r>
      <w:r>
        <w:rPr>
          <w:rFonts w:hint="eastAsia"/>
        </w:rPr>
        <w:br/>
      </w:r>
      <w:r>
        <w:rPr>
          <w:rFonts w:hint="eastAsia"/>
        </w:rPr>
        <w:t>　　　　一、生物催化剂市场定位与拓展策略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生物催化剂销售策略分析</w:t>
      </w:r>
      <w:r>
        <w:rPr>
          <w:rFonts w:hint="eastAsia"/>
        </w:rPr>
        <w:br/>
      </w:r>
      <w:r>
        <w:rPr>
          <w:rFonts w:hint="eastAsia"/>
        </w:rPr>
        <w:t>　　　　一、生物催化剂销售渠道与网络建设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一、生物催化剂技术创新与管理优化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生物催化剂品牌战略思考</w:t>
      </w:r>
      <w:r>
        <w:rPr>
          <w:rFonts w:hint="eastAsia"/>
        </w:rPr>
        <w:br/>
      </w:r>
      <w:r>
        <w:rPr>
          <w:rFonts w:hint="eastAsia"/>
        </w:rPr>
        <w:t>　　　　一、生物催化剂品牌建设与维护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二、生物催化剂品牌影响力与市场竞争力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中国生物催化剂行业风险与对策</w:t>
      </w:r>
      <w:r>
        <w:rPr>
          <w:rFonts w:hint="eastAsia"/>
        </w:rPr>
        <w:br/>
      </w:r>
      <w:r>
        <w:rPr>
          <w:rFonts w:hint="eastAsia"/>
        </w:rPr>
        <w:t>　　第一节 生物催化剂行业SWOT分析</w:t>
      </w:r>
      <w:r>
        <w:rPr>
          <w:rFonts w:hint="eastAsia"/>
        </w:rPr>
        <w:br/>
      </w:r>
      <w:r>
        <w:rPr>
          <w:rFonts w:hint="eastAsia"/>
        </w:rPr>
        <w:t>　　　　一、生物催化剂行业优势分析</w:t>
      </w:r>
      <w:r>
        <w:rPr>
          <w:rFonts w:hint="eastAsia"/>
        </w:rPr>
        <w:br/>
      </w:r>
      <w:r>
        <w:rPr>
          <w:rFonts w:hint="eastAsia"/>
        </w:rPr>
        <w:t>　　　　二、生物催化剂行业劣势分析</w:t>
      </w:r>
      <w:r>
        <w:rPr>
          <w:rFonts w:hint="eastAsia"/>
        </w:rPr>
        <w:br/>
      </w:r>
      <w:r>
        <w:rPr>
          <w:rFonts w:hint="eastAsia"/>
        </w:rPr>
        <w:t>　　　　三、生物催化剂市场机会探索</w:t>
      </w:r>
      <w:r>
        <w:rPr>
          <w:rFonts w:hint="eastAsia"/>
        </w:rPr>
        <w:br/>
      </w:r>
      <w:r>
        <w:rPr>
          <w:rFonts w:hint="eastAsia"/>
        </w:rPr>
        <w:t>　　　　四、生物催化剂市场威胁评估</w:t>
      </w:r>
      <w:r>
        <w:rPr>
          <w:rFonts w:hint="eastAsia"/>
        </w:rPr>
        <w:br/>
      </w:r>
      <w:r>
        <w:rPr>
          <w:rFonts w:hint="eastAsia"/>
        </w:rPr>
        <w:t>　　第二节 生物催化剂行业风险及对策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中⋅智⋅林⋅－生物催化剂行业发展建议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生物催化剂行业类别</w:t>
      </w:r>
      <w:r>
        <w:rPr>
          <w:rFonts w:hint="eastAsia"/>
        </w:rPr>
        <w:br/>
      </w:r>
      <w:r>
        <w:rPr>
          <w:rFonts w:hint="eastAsia"/>
        </w:rPr>
        <w:t>　　图表 生物催化剂行业产业链调研</w:t>
      </w:r>
      <w:r>
        <w:rPr>
          <w:rFonts w:hint="eastAsia"/>
        </w:rPr>
        <w:br/>
      </w:r>
      <w:r>
        <w:rPr>
          <w:rFonts w:hint="eastAsia"/>
        </w:rPr>
        <w:t>　　图表 生物催化剂行业现状</w:t>
      </w:r>
      <w:r>
        <w:rPr>
          <w:rFonts w:hint="eastAsia"/>
        </w:rPr>
        <w:br/>
      </w:r>
      <w:r>
        <w:rPr>
          <w:rFonts w:hint="eastAsia"/>
        </w:rPr>
        <w:t>　　图表 生物催化剂行业标准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2024年中国生物催化剂行业产能</w:t>
      </w:r>
      <w:r>
        <w:rPr>
          <w:rFonts w:hint="eastAsia"/>
        </w:rPr>
        <w:br/>
      </w:r>
      <w:r>
        <w:rPr>
          <w:rFonts w:hint="eastAsia"/>
        </w:rPr>
        <w:t>　　图表 2020-2024年中国生物催化剂行业产量统计</w:t>
      </w:r>
      <w:r>
        <w:rPr>
          <w:rFonts w:hint="eastAsia"/>
        </w:rPr>
        <w:br/>
      </w:r>
      <w:r>
        <w:rPr>
          <w:rFonts w:hint="eastAsia"/>
        </w:rPr>
        <w:t>　　图表 生物催化剂行业动态</w:t>
      </w:r>
      <w:r>
        <w:rPr>
          <w:rFonts w:hint="eastAsia"/>
        </w:rPr>
        <w:br/>
      </w:r>
      <w:r>
        <w:rPr>
          <w:rFonts w:hint="eastAsia"/>
        </w:rPr>
        <w:t>　　图表 2020-2024年中国生物催化剂市场需求量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2020-2024年中国生物催化剂行情</w:t>
      </w:r>
      <w:r>
        <w:rPr>
          <w:rFonts w:hint="eastAsia"/>
        </w:rPr>
        <w:br/>
      </w:r>
      <w:r>
        <w:rPr>
          <w:rFonts w:hint="eastAsia"/>
        </w:rPr>
        <w:t>　　图表 2020-2024年中国生物催化剂价格走势图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2020-2024年中国生物催化剂行业销售收入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2020-2024年中国生物催化剂行业盈利情况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2020-2024年中国生物催化剂行业利润总额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2020-2024年中国生物催化剂进口统计</w:t>
      </w:r>
      <w:r>
        <w:rPr>
          <w:rFonts w:hint="eastAsia"/>
        </w:rPr>
        <w:br/>
      </w:r>
      <w:r>
        <w:rPr>
          <w:rFonts w:hint="eastAsia"/>
        </w:rPr>
        <w:t>　　图表 2020-2024年中国生物催化剂出口统计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**地区生物催化剂市场规模</w:t>
      </w:r>
      <w:r>
        <w:rPr>
          <w:rFonts w:hint="eastAsia"/>
        </w:rPr>
        <w:br/>
      </w:r>
      <w:r>
        <w:rPr>
          <w:rFonts w:hint="eastAsia"/>
        </w:rPr>
        <w:t>　　图表 **地区生物催化剂行业市场需求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**地区生物催化剂市场调研</w:t>
      </w:r>
      <w:r>
        <w:rPr>
          <w:rFonts w:hint="eastAsia"/>
        </w:rPr>
        <w:br/>
      </w:r>
      <w:r>
        <w:rPr>
          <w:rFonts w:hint="eastAsia"/>
        </w:rPr>
        <w:t>　　图表 **地区生物催化剂行业市场需求分析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**地区生物催化剂市场规模</w:t>
      </w:r>
      <w:r>
        <w:rPr>
          <w:rFonts w:hint="eastAsia"/>
        </w:rPr>
        <w:br/>
      </w:r>
      <w:r>
        <w:rPr>
          <w:rFonts w:hint="eastAsia"/>
        </w:rPr>
        <w:t>　　图表 **地区生物催化剂行业市场需求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**地区生物催化剂市场调研</w:t>
      </w:r>
      <w:r>
        <w:rPr>
          <w:rFonts w:hint="eastAsia"/>
        </w:rPr>
        <w:br/>
      </w:r>
      <w:r>
        <w:rPr>
          <w:rFonts w:hint="eastAsia"/>
        </w:rPr>
        <w:t>　　图表 **地区生物催化剂行业市场需求分析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生物催化剂行业竞争对手分析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2025-2031年中国生物催化剂行业市场规模预测</w:t>
      </w:r>
      <w:r>
        <w:rPr>
          <w:rFonts w:hint="eastAsia"/>
        </w:rPr>
        <w:br/>
      </w:r>
      <w:r>
        <w:rPr>
          <w:rFonts w:hint="eastAsia"/>
        </w:rPr>
        <w:t>　　图表 生物催化剂行业准入条件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ad2b7c4d94bf2" w:history="1">
        <w:r>
          <w:rPr>
            <w:rStyle w:val="Hyperlink"/>
          </w:rPr>
          <w:t>2025-2031年中国生物催化剂行业现状调研分析与市场前景预测报告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ad2b7c4d94bf2" w:history="1">
        <w:r>
          <w:rPr>
            <w:rStyle w:val="Hyperlink"/>
          </w:rPr>
          <w:t>https://www.20087.com/8/32/ShengWuCuiHuaJiFaZhanQianJing.html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b3d3975d74ca9" w:history="1">
      <w:r>
        <w:rPr>
          <w:rStyle w:val="Hyperlink"/>
        </w:rPr>
        <w:t>2025-2031年中国生物催化剂行业现状调研分析与市场前景预测报告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engWuCuiHuaJiFaZhanQianJing.html" TargetMode="External" Id="Rf94ad2b7c4d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engWuCuiHuaJiFaZhanQianJing.html" TargetMode="External" Id="Raf6b3d3975d7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2024-12-08T01:20:04Z</dcterms:created>
  <dcterms:modified xsi:type="dcterms:W3CDTF">2024-12-08T02:20:04Z</dcterms:modified>
  <dc:subject>2025-2031年中国生物催化剂行业现状调研分析与市场前景预测报告</dc:subject>
  <dc:title>2025-2031年中国生物催化剂行业现状调研分析与市场前景预测报告</dc:title>
  <cp:keywords>2025-2031年中国生物催化剂行业现状调研分析与市场前景预测报告</cp:keywords>
  <dc:description>2025-2031年中国生物催化剂行业现状调研分析与市场前景预测报告</dc:description>
</cp:coreProperties>
</file>