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1c39a383c4daa" w:history="1">
              <w:r>
                <w:rPr>
                  <w:rStyle w:val="Hyperlink"/>
                </w:rPr>
                <w:t>2024-2030年全球与中国越橘提取物市场深度调研与发展趋势分析报告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1c39a383c4daa" w:history="1">
              <w:r>
                <w:rPr>
                  <w:rStyle w:val="Hyperlink"/>
                </w:rPr>
                <w:t>2024-2030年全球与中国越橘提取物市场深度调研与发展趋势分析报告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1c39a383c4daa" w:history="1">
                <w:r>
                  <w:rPr>
                    <w:rStyle w:val="Hyperlink"/>
                  </w:rPr>
                  <w:t>https://www.20087.com/8/92/YueJuTiQuWuFaZhanQuShiYuCe.html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越橘提取物是一种富含抗氧化物质的天然提取物，广泛应用于食品补充剂、护肤品和饮料等领域。近年来，随着消费者对天然保健产品的需求增加，越橘提取物的市场需求持续增长。目前，越橘提取物不仅在抗氧化功效方面有所提高，而且在提高免疫力和促进眼部健康方面也得到了认可。此外，随着提取技术的进步，越橘提取物的纯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越橘提取物的发展将更加注重功能性和技术创新。一方面，随着对越橘提取物活性成分的研究深入，其在预防慢性病和提高生活质量方面的应用将进一步拓展。另一方面，随着提取和纯化技术的进步，越橘提取物将能够提供更高纯度的产品，满足高端市场的需求。此外，随着合成生物学和生物工程技术的发展，越橘提取物的生产将更加高效、环保，同时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1c39a383c4daa" w:history="1">
        <w:r>
          <w:rPr>
            <w:rStyle w:val="Hyperlink"/>
          </w:rPr>
          <w:t>2024-2030年全球与中国越橘提取物市场深度调研与发展趋势分析报告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越橘提取物行业的市场规模、需求变化、价格波动以及产业链构成。越橘提取物报告深入剖析了当前市场现状，科学预测了未来越橘提取物市场前景与发展趋势，特别关注了越橘提取物细分市场的机会与挑战。同时，对越橘提取物重点企业的竞争地位、品牌影响力和市场集中度进行了全面评估。越橘提取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越橘提取物行业简介</w:t>
      </w:r>
      <w:r>
        <w:rPr>
          <w:rFonts w:hint="eastAsia"/>
        </w:rPr>
        <w:br/>
      </w:r>
      <w:r>
        <w:rPr>
          <w:rFonts w:hint="eastAsia"/>
        </w:rPr>
        <w:t>　　　　1.1.1 越橘提取物行业界定及分类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越橘提取物行业特征</w:t>
      </w:r>
      <w:r>
        <w:rPr>
          <w:rFonts w:hint="eastAsia"/>
        </w:rPr>
        <w:br/>
      </w:r>
      <w:r>
        <w:rPr>
          <w:rFonts w:hint="eastAsia"/>
        </w:rPr>
        <w:t>　　1.2 越橘提取物产品主要分类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不同种类越橘提取物价格走势（2018-2023年）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粉体</w:t>
      </w:r>
      <w:r>
        <w:rPr>
          <w:rFonts w:hint="eastAsia"/>
        </w:rPr>
        <w:br/>
      </w:r>
      <w:r>
        <w:rPr>
          <w:rFonts w:hint="eastAsia"/>
        </w:rPr>
        <w:t>　　　　1.2.3 粒状</w:t>
      </w:r>
      <w:r>
        <w:rPr>
          <w:rFonts w:hint="eastAsia"/>
        </w:rPr>
        <w:br/>
      </w:r>
      <w:r>
        <w:rPr>
          <w:rFonts w:hint="eastAsia"/>
        </w:rPr>
        <w:t>　　1.3 越橘提取物主要应用领域分析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食品工业</w:t>
      </w:r>
      <w:r>
        <w:rPr>
          <w:rFonts w:hint="eastAsia"/>
        </w:rPr>
        <w:br/>
      </w:r>
      <w:r>
        <w:rPr>
          <w:rFonts w:hint="eastAsia"/>
        </w:rPr>
        <w:t>　　　　1.3.2 制药工业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全球越橘提取物供需现状及预测（2018-2023年）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全球越橘提取物产能、产量、产能利用率及发展趋势（2018-2023年）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全球越橘提取物产量、表观消费量及发展趋势（2018-2023年）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全球越橘提取物产量、市场需求量及发展趋势（2018-2023年）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中国越橘提取物供需现状及预测（2018-2023年）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中国越橘提取物产能、产量、产能利用率及发展趋势（2018-2023年）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中国越橘提取物产量、表观消费量及发展趋势（2018-2023年）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中国越橘提取物产量、市场需求量及发展趋势（2018-2023年）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越橘提取物中国及欧美日等行业政策分析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全球与中国主要厂商越橘提取物产量、产值及竞争分析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全球市场越橘提取物主要厂商2022和2023年产量、产值及市场份额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全球市场越橘提取物主要厂商2022和2023年产量列表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全球市场越橘提取物主要厂商2022和2023年产值列表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全球市场越橘提取物主要厂商2022和2023年产品价格列表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中国市场越橘提取物主要厂商2022和2023年产量、产值及市场份额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中国市场越橘提取物主要厂商2022和2023年产量列表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中国市场越橘提取物主要厂商2022和2023年产值列表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越橘提取物厂商产地分布及商业化日期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越橘提取物行业集中度、竞争程度分析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越橘提取物行业集中度分析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越橘提取物行业竞争程度分析</w:t>
      </w:r>
      <w:r>
        <w:rPr>
          <w:rFonts w:hint="eastAsia"/>
        </w:rPr>
        <w:br/>
      </w:r>
      <w:r>
        <w:rPr>
          <w:rFonts w:hint="eastAsia"/>
        </w:rPr>
        <w:t>　　2.5 越橘提取物全球领先企业SWOT分析</w:t>
      </w:r>
      <w:r>
        <w:rPr>
          <w:rFonts w:hint="eastAsia"/>
        </w:rPr>
        <w:br/>
      </w:r>
      <w:r>
        <w:rPr>
          <w:rFonts w:hint="eastAsia"/>
        </w:rPr>
        <w:t>　　2.6 越橘提取物中国企业SWOT分析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从生产角度分析全球主要地区越橘提取物产量、产值、市场份额、增长率及发展趋势（2018-2023年）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全球主要地区越橘提取物产量、产值及市场份额（2018-2023年）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全球主要地区越橘提取物产量及市场份额（2018-2023年）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全球主要地区越橘提取物产值及市场份额（2018-2023年）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中国市场越橘提取物2018-2023年产量、产值及增长率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美国市场越橘提取物2018-2023年产量、产值及增长率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欧洲市场越橘提取物2018-2023年产量、产值及增长率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日本市场越橘提取物2018-2023年产量、产值及增长率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东南亚市场越橘提取物2018-2023年产量、产值及增长率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印度市场越橘提取物2018-2023年产量、产值及增长率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从消费角度分析全球主要地区越橘提取物消费量、市场份额及发展趋势（2018-2023年）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全球主要地区越橘提取物消费量、市场份额及发展预测（2018-2023年）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中国市场越橘提取物2018-2023年消费量、增长率及发展预测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美国市场越橘提取物2018-2023年消费量、增长率及发展预测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欧洲市场越橘提取物2018-2023年消费量、增长率及发展预测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日本市场越橘提取物2018-2023年消费量、增长率及发展预测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东南亚市场越橘提取物2018-2023年消费量、增长率及发展预测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印度市场越橘提取物2018-2023年消费量增长率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全球与中国越橘提取物主要生产商分析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重点企业（1）越橘提取物产品规格、参数及特点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重点企业（1）越橘提取物产品规格及价格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重点企业（1）越橘提取物产能、产量、产值、价格及毛利率（2018-2023年）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重点企业（2）越橘提取物产品规格、参数及特点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重点企业（2）越橘提取物产品规格及价格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重点企业（2）越橘提取物产能、产量、产值、价格及毛利率（2018-2023年）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重点企业（3）越橘提取物产品规格、参数及特点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重点企业（3）越橘提取物产品规格及价格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重点企业（3）越橘提取物产能、产量、产值、价格及毛利率（2018-2023年）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重点企业（4）越橘提取物产品规格、参数及特点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重点企业（4）越橘提取物产品规格及价格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重点企业（4）越橘提取物产能、产量、产值、价格及毛利率（2018-2023年）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重点企业（5）越橘提取物产品规格、参数及特点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重点企业（5）越橘提取物产品规格及价格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重点企业（5）越橘提取物产能、产量、产值、价格及毛利率（2018-2023年）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重点企业（6）越橘提取物产品规格、参数及特点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重点企业（6）越橘提取物产品规格及价格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重点企业（6）越橘提取物产能、产量、产值、价格及毛利率（2018-2023年）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重点企业（7）越橘提取物产品规格、参数及特点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重点企业（7）越橘提取物产品规格及价格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重点企业（7）越橘提取物产能、产量、产值、价格及毛利率（2018-2023年）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重点企业（8）越橘提取物产品规格、参数及特点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重点企业（8）越橘提取物产品规格及价格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重点企业（8）越橘提取物产能、产量、产值、价格及毛利率（2018-2023年）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不同类型越橘提取物产量、价格、产值及市场份额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全球市场不同类型越橘提取物产量、产值及市场份额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全球市场越橘提取物不同类型越橘提取物产量及市场份额（2018-2023年）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全球市场不同类型越橘提取物产值、市场份额（2018-2023年）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全球市场不同类型越橘提取物价格走势（2018-2023年）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中国市场越橘提取物主要分类产量、产值及市场份额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中国市场越橘提取物主要分类产量及市场份额及（2018-2023年）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中国市场越橘提取物主要分类产值、市场份额（2018-2023年）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中国市场越橘提取物主要分类价格走势（2018-2023年）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越橘提取物上游原料及下游主要应用领域分析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越橘提取物产业链分析</w:t>
      </w:r>
      <w:r>
        <w:rPr>
          <w:rFonts w:hint="eastAsia"/>
        </w:rPr>
        <w:br/>
      </w:r>
      <w:r>
        <w:rPr>
          <w:rFonts w:hint="eastAsia"/>
        </w:rPr>
        <w:t>　　7.2 越橘提取物产业上游供应分析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全球市场越橘提取物下游主要应用领域消费量、市场份额及增长率（2018-2023年）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中国市场越橘提取物主要应用领域消费量、市场份额及增长率（2018-2023年）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中国市场越橘提取物产量、消费量、进出口分析及未来趋势（2018-2023年）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中国市场越橘提取物产量、消费量、进出口分析及未来趋势（2018-2023年）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中国市场越橘提取物进出口贸易趋势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中国市场越橘提取物主要进口来源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中国市场越橘提取物主要出口目的地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中国市场越橘提取物主要地区分布</w:t>
      </w:r>
      <w:r>
        <w:rPr>
          <w:rFonts w:hint="eastAsia"/>
        </w:rPr>
        <w:br/>
      </w:r>
      <w:r>
        <w:rPr>
          <w:rFonts w:hint="eastAsia"/>
        </w:rPr>
        <w:t>　　9.1 中国越橘提取物生产地区分布</w:t>
      </w:r>
      <w:r>
        <w:rPr>
          <w:rFonts w:hint="eastAsia"/>
        </w:rPr>
        <w:br/>
      </w:r>
      <w:r>
        <w:rPr>
          <w:rFonts w:hint="eastAsia"/>
        </w:rPr>
        <w:t>　　9.2 中国越橘提取物消费地区分布</w:t>
      </w:r>
      <w:r>
        <w:rPr>
          <w:rFonts w:hint="eastAsia"/>
        </w:rPr>
        <w:br/>
      </w:r>
      <w:r>
        <w:rPr>
          <w:rFonts w:hint="eastAsia"/>
        </w:rPr>
        <w:t>　　9.3 中国越橘提取物市场集中度及发展趋势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越橘提取物技术及相关行业技术发展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越橘提取物销售渠道分析及建议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国内市场越橘提取物销售渠道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国内市场越橘提取物未来销售模式及销售渠道的趋势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企业海外越橘提取物销售渠道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欧美日等地区越橘提取物销售渠道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欧美日等地区越橘提取物未来销售模式及销售渠道的趋势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越橘提取物销售/营销策略建议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越橘提取物产品市场定位及目标消费者分析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越橘提取物产品图片</w:t>
      </w:r>
      <w:r>
        <w:rPr>
          <w:rFonts w:hint="eastAsia"/>
        </w:rPr>
        <w:br/>
      </w:r>
      <w:r>
        <w:rPr>
          <w:rFonts w:hint="eastAsia"/>
        </w:rPr>
        <w:t>　　表 越橘提取物产品分类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2024年全球不同种类越橘提取物产量市场份额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不同种类越橘提取物价格列表及趋势（2018-2023年）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粒状产品图片</w:t>
      </w:r>
      <w:r>
        <w:rPr>
          <w:rFonts w:hint="eastAsia"/>
        </w:rPr>
        <w:br/>
      </w:r>
      <w:r>
        <w:rPr>
          <w:rFonts w:hint="eastAsia"/>
        </w:rPr>
        <w:t>　　表 越橘提取物主要应用领域表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全球2023年越橘提取物不同应用领域消费量市场份额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全球市场越橘提取物产量（吨）及增长率（2018-2023年）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全球市场越橘提取物产值（万元）及增长率（2018-2023年）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中国市场越橘提取物产量（吨）、增长率及发展趋势（2018-2023年）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中国市场越橘提取物产值（万元）、增长率及未来发展趋势（2018-2023年）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全球越橘提取物产能（吨）、产量（吨）、产能利用率及发展趋势（2018-2023年）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全球越橘提取物产量（吨）、表观消费量及发展趋势（2018-2023年）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全球越橘提取物产量（吨）、市场需求量及发展趋势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中国越橘提取物产能（吨）、产量（吨）、产能利用率及发展趋势（2018-2023年）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中国越橘提取物产量（吨）、表观消费量及发展趋势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中国越橘提取物产量（吨）、市场需求量及发展趋势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全球市场越橘提取物主要厂商2022和2023年产量（吨）列表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全球市场越橘提取物主要厂商2022和2023年产量市场份额列表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全球市场越橘提取物主要厂商2023年产量市场份额列表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全球市场越橘提取物主要厂商2022年产量市场份额列表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全球市场越橘提取物主要厂商2022和2023年产值（万元）列表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全球市场越橘提取物主要厂商2022和2023年产值市场份额列表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全球市场越橘提取物主要厂商2023年产值市场份额列表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全球市场越橘提取物主要厂商2022年产值市场份额列表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全球市场越橘提取物主要厂商2022和2023年产品价格列表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中国市场越橘提取物主要厂商2022和2023年产量（吨）列表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中国市场越橘提取物主要厂商2022和2023年产量市场份额列表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中国市场越橘提取物主要厂商2023年产量市场份额列表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中国市场越橘提取物主要厂商2022年产量市场份额列表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中国市场越橘提取物主要厂商2022和2023年产值（万元）列表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中国市场越橘提取物主要厂商2022和2023年产值市场份额列表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中国市场越橘提取物主要厂商2023年产值市场份额列表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中国市场越橘提取物主要厂商2022年产值市场份额列表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越橘提取物厂商产地分布及商业化日期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越橘提取物全球领先企业SWOT分析</w:t>
      </w:r>
      <w:r>
        <w:rPr>
          <w:rFonts w:hint="eastAsia"/>
        </w:rPr>
        <w:br/>
      </w:r>
      <w:r>
        <w:rPr>
          <w:rFonts w:hint="eastAsia"/>
        </w:rPr>
        <w:t>　　表 越橘提取物中国企业SWOT分析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全球主要地区越橘提取物2018-2023年产量（吨）列表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全球主要地区越橘提取物2018-2023年产量市场份额列表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全球主要地区越橘提取物2023年产量市场份额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全球主要地区越橘提取物2018-2023年产值（万元）列表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全球主要地区越橘提取物2018-2023年产值市场份额列表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全球主要地区越橘提取物2024年产值市场份额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中国市场越橘提取物2018-2023年产量（吨）及增长率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中国市场越橘提取物2018-2023年产值（万元）及增长率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美国市场越橘提取物2018-2023年产量（吨）及增长率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美国市场越橘提取物2018-2023年产值（万元）及增长率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欧洲市场越橘提取物2018-2023年产量（吨）及增长率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欧洲市场越橘提取物2018-2023年产值（万元）及增长率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日本市场越橘提取物2018-2023年产量（吨）及增长率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日本市场越橘提取物2018-2023年产值（万元）及增长率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东南亚市场越橘提取物2018-2023年产量（吨）及增长率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东南亚市场越橘提取物2018-2023年产值（万元）及增长率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印度市场越橘提取物2018-2023年产量（吨）及增长率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印度市场越橘提取物2018-2023年产值（万元）及增长率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全球主要地区越橘提取物2018-2023年消费量（吨）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全球主要地区越橘提取物2018-2023年消费量市场份额列表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全球主要地区越橘提取物2024年消费量市场份额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中国市场越橘提取物2018-2023年消费量（吨）、增长率及发展预测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中国市场越橘提取物2024-2030年消费量（吨）、增长率及发展预测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欧洲市场越橘提取物2018-2023年消费量（吨）、增长率及发展预测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日本市场越橘提取物2018-2023年消费量（吨）、增长率及发展预测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东南亚市场越橘提取物2018-2023年消费量（吨）、增长率及发展预测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印度市场越橘提取物2018-2023年消费量（吨）、增长率及发展预测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重点企业（1）越橘提取物产品规格及价格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重点企业（1）越橘提取物产能（吨）、产量（吨）、产值（万元）、价格及毛利率（2018-2023年）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重点企业（1）越橘提取物产量全球市场份额（2023年）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重点企业（1）越橘提取物产量全球市场份额（2024年）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重点企业（2）越橘提取物产品规格及价格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重点企业（2）越橘提取物产能（吨）、产量（吨）、产值（万元）、价格及毛利率（2018-2023年）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重点企业（2）越橘提取物产量全球市场份额（2023年）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重点企业（2）越橘提取物产量全球市场份额（2024年）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重点企业（3）越橘提取物产品规格及价格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重点企业（3）越橘提取物产能（吨）、产量（吨）、产值（万元）、价格及毛利率（2018-2023年）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重点企业（3）越橘提取物产量全球市场份额（2023年）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重点企业（3）越橘提取物产量全球市场份额（2024年）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重点企业（4）越橘提取物产品规格及价格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重点企业（4）越橘提取物产能（吨）、产量（吨）、产值（万元）、价格及毛利率（2018-2023年）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重点企业（4）越橘提取物产量全球市场份额（2023年）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重点企业（4）越橘提取物产量全球市场份额（2024年）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重点企业（5）越橘提取物产品规格及价格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重点企业（5）越橘提取物产能（吨）、产量（吨）、产值（万元）、价格及毛利率（2018-2023年）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重点企业（5）越橘提取物产量全球市场份额（2023年）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重点企业（5）越橘提取物产量全球市场份额（2024年）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重点企业（6）越橘提取物产品规格及价格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重点企业（6）越橘提取物产能（吨）、产量（吨）、产值（万元）、价格及毛利率（2018-2023年）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重点企业（6）越橘提取物产量全球市场份额（2023年）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重点企业（6）越橘提取物产量全球市场份额（2024年）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重点企业（7）越橘提取物产品规格及价格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重点企业（7）越橘提取物产能（吨）、产量（吨）、产值（万元）、价格及毛利率（2018-2023年）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重点企业（7）越橘提取物产量全球市场份额（2023年）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重点企业（7）越橘提取物产量全球市场份额（2024年）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重点企业（8）越橘提取物产品规格、参数、特点及价格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重点企业（8）越橘提取物产品规格及价格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重点企业（8）越橘提取物产能（吨）、产量（吨）、产值（万元）、价格及毛利率（2018-2023年）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重点企业（8）越橘提取物产量全球市场份额（2023年）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重点企业（8）越橘提取物产量全球市场份额（2024年）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全球市场不同类型越橘提取物产量（吨）（2018-2023年）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全球市场不同类型越橘提取物产量市场份额（2018-2023年）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全球市场不同类型越橘提取物产值（万元）（2018-2023年）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全球市场不同类型越橘提取物产值市场份额（2018-2023年）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全球市场不同类型越橘提取物价格走势（2018-2023年）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中国市场越橘提取物主要分类产量（吨）（2018-2023年）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中国市场越橘提取物主要分类产量市场份额（2018-2023年）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中国市场越橘提取物主要分类产值（万元）（2018-2023年）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中国市场越橘提取物主要分类产值市场份额（2018-2023年）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中国市场越橘提取物主要分类价格走势（2018-2023年）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越橘提取物产业链图</w:t>
      </w:r>
      <w:r>
        <w:rPr>
          <w:rFonts w:hint="eastAsia"/>
        </w:rPr>
        <w:br/>
      </w:r>
      <w:r>
        <w:rPr>
          <w:rFonts w:hint="eastAsia"/>
        </w:rPr>
        <w:t>　　表 越橘提取物上游原料供应商及联系方式列表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全球市场越橘提取物主要应用领域消费量（吨）（2018-2023年）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全球市场越橘提取物主要应用领域消费量市场份额（2018-2023年）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2024年全球市场越橘提取物主要应用领域消费量市场份额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全球市场越橘提取物主要应用领域消费量增长率（2018-2023年）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中国市场越橘提取物主要应用领域消费量（吨）（2018-2023年）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中国市场越橘提取物主要应用领域消费量市场份额（2018-2023年）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中国市场越橘提取物主要应用领域消费量增长率（2018-2023年）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中国市场越橘提取物产量（吨）、消费量（吨）、进出口分析及未来趋势（2018-2023年）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1c39a383c4daa" w:history="1">
        <w:r>
          <w:rPr>
            <w:rStyle w:val="Hyperlink"/>
          </w:rPr>
          <w:t>2024-2030年全球与中国越橘提取物市场深度调研与发展趋势分析报告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1c39a383c4daa" w:history="1">
        <w:r>
          <w:rPr>
            <w:rStyle w:val="Hyperlink"/>
          </w:rPr>
          <w:t>https://www.20087.com/8/92/YueJuTiQuWuFaZhanQuShiYuCe.html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c8d3e80e942e5" w:history="1">
      <w:r>
        <w:rPr>
          <w:rStyle w:val="Hyperlink"/>
        </w:rPr>
        <w:t>2024-2030年全球与中国越橘提取物市场深度调研与发展趋势分析报告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ueJuTiQuWuFaZhanQuShiYuCe.html" TargetMode="External" Id="Rf1e1c39a383c4d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ueJuTiQuWuFaZhanQuShiYuCe.html" TargetMode="External" Id="Re42c8d3e80e9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2023-11-08T03:17:00Z</dcterms:created>
  <dcterms:modified xsi:type="dcterms:W3CDTF">2023-11-08T04:17:00Z</dcterms:modified>
  <dc:subject>2024-2030年全球与中国越橘提取物市场深度调研与发展趋势分析报告</dc:subject>
  <dc:title>2024-2030年全球与中国越橘提取物市场深度调研与发展趋势分析报告</dc:title>
  <cp:keywords>2024-2030年全球与中国越橘提取物市场深度调研与发展趋势分析报告</cp:keywords>
  <dc:description>2024-2030年全球与中国越橘提取物市场深度调研与发展趋势分析报告</dc:description>
</cp:coreProperties>
</file>