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bd26e3b904577" w:history="1">
              <w:r>
                <w:rPr>
                  <w:rStyle w:val="Hyperlink"/>
                </w:rPr>
                <w:t>2025-2031年全球与中国可降解生物聚合物行业市场调研及前景趋势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bd26e3b904577" w:history="1">
              <w:r>
                <w:rPr>
                  <w:rStyle w:val="Hyperlink"/>
                </w:rPr>
                <w:t>2025-2031年全球与中国可降解生物聚合物行业市场调研及前景趋势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bd26e3b904577" w:history="1">
                <w:r>
                  <w:rPr>
                    <w:rStyle w:val="Hyperlink"/>
                  </w:rPr>
                  <w:t>https://www.20087.com/8/32/KeJiangJieShengWuJuHeWuHangYeFaZhanQuShi.html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生物聚合物是一种环保材料，近年来受到了广泛关注。随着全球对塑料污染问题的认识加深，越来越多的企业和个人开始寻求替代传统塑料的解决方案。目前，可降解生物聚合物主要包括聚乳酸（PLA）、聚羟基脂肪酸酯（PHA）等，它们不仅具有良好的生物降解性，还能够满足不同应用领域的性能要求。</w:t>
      </w:r>
      <w:r>
        <w:rPr>
          <w:rFonts w:hint="eastAsia"/>
        </w:rPr>
        <w:br/>
      </w:r>
      <w:r>
        <w:rPr>
          <w:rFonts w:hint="eastAsia"/>
        </w:rPr>
        <w:t>　　未来，可降解生物聚合物市场将更加注重性能优化和成本控制。一方面，随着生物技术的进步，新的生物聚合物将被开发出来，以提高材料的机械性能、热稳定性和加工性能，使其适用于更广泛的用途。另一方面，随着规模化生产和工艺改进，可降解生物聚合物的成本有望进一步降低，从而提高其市场竞争力。此外，随着循环经济理念的推广，可降解生物聚合物将在包装、农业和纺织等多个行业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bd26e3b904577" w:history="1">
        <w:r>
          <w:rPr>
            <w:rStyle w:val="Hyperlink"/>
          </w:rPr>
          <w:t>2025-2031年全球与中国可降解生物聚合物行业市场调研及前景趋势</w:t>
        </w:r>
      </w:hyperlink>
      <w:r>
        <w:rPr>
          <w:rFonts w:hint="eastAsia"/>
        </w:rPr>
        <w:t>》系统分析了全球及我国可降解生物聚合物行业的市场规模、市场需求及价格动态，深入探讨了可降解生物聚合物产业链结构与发展特点。报告对可降解生物聚合物细分市场进行了详细剖析，基于科学数据预测了市场前景及未来发展趋势，同时聚焦可降解生物聚合物重点企业，评估了品牌影响力、市场竞争力及行业集中度变化。通过专业分析与客观洞察，报告为投资者、产业链相关企业及政府决策部门提供了重要参考，是把握可降解生物聚合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中国可降解生物聚合物概述</w:t>
      </w:r>
      <w:r>
        <w:rPr>
          <w:rFonts w:hint="eastAsia"/>
        </w:rPr>
        <w:br/>
      </w:r>
      <w:r>
        <w:rPr>
          <w:rFonts w:hint="eastAsia"/>
        </w:rPr>
        <w:t>　　第一节 可降解生物聚合物行业定义</w:t>
      </w:r>
      <w:r>
        <w:rPr>
          <w:rFonts w:hint="eastAsia"/>
        </w:rPr>
        <w:br/>
      </w:r>
      <w:r>
        <w:rPr>
          <w:rFonts w:hint="eastAsia"/>
        </w:rPr>
        <w:t>　　第二节 可降解生物聚合物行业发展特性</w:t>
      </w:r>
      <w:r>
        <w:rPr>
          <w:rFonts w:hint="eastAsia"/>
        </w:rPr>
        <w:br/>
      </w:r>
      <w:r>
        <w:rPr>
          <w:rFonts w:hint="eastAsia"/>
        </w:rPr>
        <w:t>　　第三节 可降解生物聚合物产业链分析</w:t>
      </w:r>
      <w:r>
        <w:rPr>
          <w:rFonts w:hint="eastAsia"/>
        </w:rPr>
        <w:br/>
      </w:r>
      <w:r>
        <w:rPr>
          <w:rFonts w:hint="eastAsia"/>
        </w:rPr>
        <w:t>　　第四节 可降解生物聚合物行业生命周期分析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2024-2025年国外主要可降解生物聚合物市场发展概况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全球可降解生物聚合物市场发展分析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欧洲地区主要国家可降解生物聚合物市场概况</w:t>
      </w:r>
      <w:r>
        <w:rPr>
          <w:rFonts w:hint="eastAsia"/>
        </w:rPr>
        <w:br/>
      </w:r>
      <w:r>
        <w:rPr>
          <w:rFonts w:hint="eastAsia"/>
        </w:rPr>
        <w:t>　　第三节 北美地区可降解生物聚合物市场概况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亚洲地区主要国家可降解生物聚合物市场概况</w:t>
      </w:r>
      <w:r>
        <w:rPr>
          <w:rFonts w:hint="eastAsia"/>
        </w:rPr>
        <w:br/>
      </w:r>
      <w:r>
        <w:rPr>
          <w:rFonts w:hint="eastAsia"/>
        </w:rPr>
        <w:t>　　第五节 全球可降解生物聚合物市场发展预测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2024-2025年中国可降解生物聚合物发展环境分析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可降解生物聚合物行业相关政策、标准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可降解生物聚合物行业相关发展规划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中国可降解生物聚合物技术发展分析</w:t>
      </w:r>
      <w:r>
        <w:rPr>
          <w:rFonts w:hint="eastAsia"/>
        </w:rPr>
        <w:br/>
      </w:r>
      <w:r>
        <w:rPr>
          <w:rFonts w:hint="eastAsia"/>
        </w:rPr>
        <w:t>　　第一节 当前可降解生物聚合物技术发展现状分析</w:t>
      </w:r>
      <w:r>
        <w:rPr>
          <w:rFonts w:hint="eastAsia"/>
        </w:rPr>
        <w:br/>
      </w:r>
      <w:r>
        <w:rPr>
          <w:rFonts w:hint="eastAsia"/>
        </w:rPr>
        <w:t>　　第二节 可降解生物聚合物生产中需注意的问题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可降解生物聚合物行业主要技术发展趋势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2024-2025年可降解生物聚合物市场特性分析</w:t>
      </w:r>
      <w:r>
        <w:rPr>
          <w:rFonts w:hint="eastAsia"/>
        </w:rPr>
        <w:br/>
      </w:r>
      <w:r>
        <w:rPr>
          <w:rFonts w:hint="eastAsia"/>
        </w:rPr>
        <w:t>　　第一节 可降解生物聚合物行业集中度分析</w:t>
      </w:r>
      <w:r>
        <w:rPr>
          <w:rFonts w:hint="eastAsia"/>
        </w:rPr>
        <w:br/>
      </w:r>
      <w:r>
        <w:rPr>
          <w:rFonts w:hint="eastAsia"/>
        </w:rPr>
        <w:t>　　第二节 可降解生物聚合物行业SWOT分析</w:t>
      </w:r>
      <w:r>
        <w:rPr>
          <w:rFonts w:hint="eastAsia"/>
        </w:rPr>
        <w:br/>
      </w:r>
      <w:r>
        <w:rPr>
          <w:rFonts w:hint="eastAsia"/>
        </w:rPr>
        <w:t>　　　　一、可降解生物聚合物行业优势</w:t>
      </w:r>
      <w:r>
        <w:rPr>
          <w:rFonts w:hint="eastAsia"/>
        </w:rPr>
        <w:br/>
      </w:r>
      <w:r>
        <w:rPr>
          <w:rFonts w:hint="eastAsia"/>
        </w:rPr>
        <w:t>　　　　二、可降解生物聚合物行业劣势</w:t>
      </w:r>
      <w:r>
        <w:rPr>
          <w:rFonts w:hint="eastAsia"/>
        </w:rPr>
        <w:br/>
      </w:r>
      <w:r>
        <w:rPr>
          <w:rFonts w:hint="eastAsia"/>
        </w:rPr>
        <w:t>　　　　三、可降解生物聚合物行业机会</w:t>
      </w:r>
      <w:r>
        <w:rPr>
          <w:rFonts w:hint="eastAsia"/>
        </w:rPr>
        <w:br/>
      </w:r>
      <w:r>
        <w:rPr>
          <w:rFonts w:hint="eastAsia"/>
        </w:rPr>
        <w:t>　　　　四、可降解生物聚合物行业风险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中国可降解生物聚合物发展现状</w:t>
      </w:r>
      <w:r>
        <w:rPr>
          <w:rFonts w:hint="eastAsia"/>
        </w:rPr>
        <w:br/>
      </w:r>
      <w:r>
        <w:rPr>
          <w:rFonts w:hint="eastAsia"/>
        </w:rPr>
        <w:t>　　第一节 中国可降解生物聚合物市场现状分析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中国可降解生物聚合物行业产量情况分析及预测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一、可降解生物聚合物总体产能规模</w:t>
      </w:r>
      <w:r>
        <w:rPr>
          <w:rFonts w:hint="eastAsia"/>
        </w:rPr>
        <w:br/>
      </w:r>
      <w:r>
        <w:rPr>
          <w:rFonts w:hint="eastAsia"/>
        </w:rPr>
        <w:t>　　　　二、可降解生物聚合物生产区域分布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三、2019-2024年中国可降解生物聚合物产量统计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四、2025-2031年中国可降解生物聚合物产量预测</w:t>
      </w:r>
      <w:r>
        <w:rPr>
          <w:rFonts w:hint="eastAsia"/>
        </w:rPr>
        <w:br/>
      </w:r>
      <w:r>
        <w:rPr>
          <w:rFonts w:hint="eastAsia"/>
        </w:rPr>
        <w:t>　　第三节 中国可降解生物聚合物市场需求分析及预测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一、中国可降解生物聚合物市场需求特点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二、2019-2024年中国可降解生物聚合物市场需求量统计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三、2025-2031年中国可降解生物聚合物市场需求量预测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中国可降解生物聚合物价格趋势分析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一、2019-2024年中国可降解生物聚合物市场价格趋势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二、2025-2031年中国可降解生物聚合物市场价格走势预测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2019-2024年可降解生物聚合物行业经济运行状况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2019-2024年中国可降解生物聚合物行业盈利能力分析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2019-2024年中国可降解生物聚合物行业发展能力分析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2019-2024年可降解生物聚合物行业偿债能力分析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2019-2024年可降解生物聚合物制造企业数量分析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可降解生物聚合物行业上、下游市场分析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可降解生物聚合物行业上游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可降解生物聚合物行业下游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中国可降解生物聚合物行业重点地区发展分析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可降解生物聚合物行业重点区域市场结构调研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**地区可降解生物聚合物市场发展分析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**地区可降解生物聚合物市场发展分析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**地区可降解生物聚合物市场发展分析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**地区可降解生物聚合物市场发展分析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**地区可降解生物聚合物市场发展分析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2019-2024年中国可降解生物聚合物进出口分析</w:t>
      </w:r>
      <w:r>
        <w:rPr>
          <w:rFonts w:hint="eastAsia"/>
        </w:rPr>
        <w:br/>
      </w:r>
      <w:r>
        <w:rPr>
          <w:rFonts w:hint="eastAsia"/>
        </w:rPr>
        <w:t>　　第一节 可降解生物聚合物进口情况分析</w:t>
      </w:r>
      <w:r>
        <w:rPr>
          <w:rFonts w:hint="eastAsia"/>
        </w:rPr>
        <w:br/>
      </w:r>
      <w:r>
        <w:rPr>
          <w:rFonts w:hint="eastAsia"/>
        </w:rPr>
        <w:t>　　第二节 可降解生物聚合物出口情况分析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影响可降解生物聚合物进出口因素分析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可降解生物聚合物行业重点企业竞争力分析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三、企业可降解生物聚合物经营状况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三、企业可降解生物聚合物经营状况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三、企业可降解生物聚合物经营状况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三、企业可降解生物聚合物经营状况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三、企业可降解生物聚合物经营状况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三、企业可降解生物聚合物经营状况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可降解生物聚合物行业企业经营策略研究分析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可降解生物聚合物企业多样化经营策略分析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一、可降解生物聚合物企业多样化经营情况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二、现行可降解生物聚合物行业多样化经营的方向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大型可降解生物聚合物企业集团未来发展策略分析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对中小可降解生物聚合物企业生产经营的建议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可降解生物聚合物行业投资风险预警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影响可降解生物聚合物行业发展的主要因素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一、2025年影响可降解生物聚合物行业运行的有利因素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二、2025年影响可降解生物聚合物行业运行的稳定因素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三、2025年影响可降解生物聚合物行业运行的不利因素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四、2025年我国可降解生物聚合物行业发展面临的挑战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五、2025年我国可降解生物聚合物行业发展面临的机遇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可降解生物聚合物行业投资风险预警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一、可降解生物聚合物行业市场风险预测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二、可降解生物聚合物行业政策风险预测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三、可降解生物聚合物行业经营风险预测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四、可降解生物聚合物行业技术风险预测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五、可降解生物聚合物行业竞争风险预测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六、可降解生物聚合物行业其他风险预测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可降解生物聚合物投资建议</w:t>
      </w:r>
      <w:r>
        <w:rPr>
          <w:rFonts w:hint="eastAsia"/>
        </w:rPr>
        <w:br/>
      </w:r>
      <w:r>
        <w:rPr>
          <w:rFonts w:hint="eastAsia"/>
        </w:rPr>
        <w:t>　　第一节 2025年可降解生物聚合物市场前景分析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2025年可降解生物聚合物发展趋势预测</w:t>
      </w:r>
      <w:r>
        <w:rPr>
          <w:rFonts w:hint="eastAsia"/>
        </w:rPr>
        <w:br/>
      </w:r>
      <w:r>
        <w:rPr>
          <w:rFonts w:hint="eastAsia"/>
        </w:rPr>
        <w:t>　　第三节 可降解生物聚合物行业投资进入壁垒分析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2019-2024年中国可降解生物聚合物市场规模及增长情况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2019-2024年中国可降解生物聚合物行业产量及增长趋势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2025-2031年中国可降解生物聚合物行业产量预测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2019-2024年中国可降解生物聚合物行业市场需求及增长情况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2025-2031年中国可降解生物聚合物行业市场需求预测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2019-2024年中国可降解生物聚合物行业利润及增长情况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**地区可降解生物聚合物市场规模及增长情况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**地区可降解生物聚合物行业市场需求情况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**地区可降解生物聚合物市场规模及增长情况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**地区可降解生物聚合物行业市场需求情况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2019-2024年中国可降解生物聚合物行业出口情况分析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2019-2024年中国可降解生物聚合物行业产品市场价格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2025-2031年中国可降解生物聚合物行业产品市场价格走势预测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可降解生物聚合物重点企业经营情况分析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可降解生物聚合物重点企业经营情况分析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2025-2031年中国可降解生物聚合物市场规模预测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2025-2031年中国可降解生物聚合物行业利润预测</w:t>
      </w:r>
      <w:r>
        <w:rPr>
          <w:rFonts w:hint="eastAsia"/>
        </w:rPr>
        <w:br/>
      </w:r>
      <w:r>
        <w:rPr>
          <w:rFonts w:hint="eastAsia"/>
        </w:rPr>
        <w:t>　　图表 2025年可降解生物聚合物行业壁垒</w:t>
      </w:r>
      <w:r>
        <w:rPr>
          <w:rFonts w:hint="eastAsia"/>
        </w:rPr>
        <w:br/>
      </w:r>
      <w:r>
        <w:rPr>
          <w:rFonts w:hint="eastAsia"/>
        </w:rPr>
        <w:t>　　图表 2025年可降解生物聚合物市场前景分析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2025-2031年中国可降解生物聚合物市场需求预测</w:t>
      </w:r>
      <w:r>
        <w:rPr>
          <w:rFonts w:hint="eastAsia"/>
        </w:rPr>
        <w:br/>
      </w:r>
      <w:r>
        <w:rPr>
          <w:rFonts w:hint="eastAsia"/>
        </w:rPr>
        <w:t>　　图表 2025年可降解生物聚合物发展趋势预测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bd26e3b904577" w:history="1">
        <w:r>
          <w:rPr>
            <w:rStyle w:val="Hyperlink"/>
          </w:rPr>
          <w:t>2025-2031年全球与中国可降解生物聚合物行业市场调研及前景趋势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bd26e3b904577" w:history="1">
        <w:r>
          <w:rPr>
            <w:rStyle w:val="Hyperlink"/>
          </w:rPr>
          <w:t>https://www.20087.com/8/32/KeJiangJieShengWuJuHeWuHangYeFaZhanQuShi.html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包装、可降解生物聚合物有哪些、合成生物基的UV固化聚合物、可降解生物聚合物的特点、超支化聚合物、可生物降解的聚合物、聚乙烯可降解、可生物降解聚合物及其纳米复合材料、可生物降解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ecbb02114b31" w:history="1">
      <w:r>
        <w:rPr>
          <w:rStyle w:val="Hyperlink"/>
        </w:rPr>
        <w:t>2025-2031年全球与中国可降解生物聚合物行业市场调研及前景趋势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KeJiangJieShengWuJuHeWuHangYeFaZhanQuShi.html" TargetMode="External" Id="Ra30bd26e3b90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KeJiangJieShengWuJuHeWuHangYeFaZhanQuShi.html" TargetMode="External" Id="R4bc9ecbb021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2024-10-01T02:09:00Z</dcterms:created>
  <dcterms:modified xsi:type="dcterms:W3CDTF">2024-10-01T03:09:00Z</dcterms:modified>
  <dc:subject>2025-2031年全球与中国可降解生物聚合物行业市场调研及前景趋势</dc:subject>
  <dc:title>2025-2031年全球与中国可降解生物聚合物行业市场调研及前景趋势</dc:title>
  <cp:keywords>2025-2031年全球与中国可降解生物聚合物行业市场调研及前景趋势</cp:keywords>
  <dc:description>2025-2031年全球与中国可降解生物聚合物行业市场调研及前景趋势</dc:description>
</cp:coreProperties>
</file>