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8a0d15ea74a3e" w:history="1">
              <w:r>
                <w:rPr>
                  <w:rStyle w:val="Hyperlink"/>
                </w:rPr>
                <w:t>2022-2028年全球与中国木质活性炭市场全面调研与发展趋势预测报告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8a0d15ea74a3e" w:history="1">
              <w:r>
                <w:rPr>
                  <w:rStyle w:val="Hyperlink"/>
                </w:rPr>
                <w:t>2022-2028年全球与中国木质活性炭市场全面调研与发展趋势预测报告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8a0d15ea74a3e" w:history="1">
                <w:r>
                  <w:rPr>
                    <w:rStyle w:val="Hyperlink"/>
                  </w:rPr>
                  <w:t>https://www.20087.com/8/82/MuZhiHuoXingTanXianZhuangYuFaZha.html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活性炭是一种高效的吸附材料，其应用范围广泛，包括水处理、空气净化、食品医药和化工等多个领域。目前，木质活性炭的生产工艺不断改进，通过控制活化条件和原料选择，提高了活性炭的吸附能力和选择性，同时，减少了生产过程中的能耗和排放，实现了绿色制造。市场需求的多样化促使行业开发了不同孔径结构和形态的活性炭，以满足特定应用的需要。</w:t>
      </w:r>
      <w:r>
        <w:rPr>
          <w:rFonts w:hint="eastAsia"/>
        </w:rPr>
        <w:br/>
      </w:r>
      <w:r>
        <w:rPr>
          <w:rFonts w:hint="eastAsia"/>
        </w:rPr>
        <w:t>　　未来，木质活性炭的发展趋势将更加聚焦于技术创新与应用领域的扩展。一方面，通过纳米技术、生物技术等前沿科技的融合，木质活性炭将展现出更优异的性能，如增强的吸附容量、更快的吸附速率和更长的使用寿命，同时，开发具有特定功能的改性活性炭，如负载催化剂、抗菌剂，将拓宽其在环境保护、生物医药和能源储存等领域的应用。另一方面，随着全球对可持续发展的重视，木质活性炭的原料来源将更加注重可持续性和生物多样性保护，如利用农林废弃物、竹材和棕榈壳等生物质资源，促进资源的循环利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8a0d15ea74a3e" w:history="1">
        <w:r>
          <w:rPr>
            <w:rStyle w:val="Hyperlink"/>
          </w:rPr>
          <w:t>2022-2028年全球与中国木质活性炭市场全面调研与发展趋势预测报告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木质活性炭产业链。木质活性炭报告详细分析了市场竞争格局，聚焦了重点企业及品牌影响力，并对价格机制和木质活性炭细分市场特征进行了探讨。此外，报告还对市场前景进行了展望，预测了行业发展趋势，并就潜在的风险与机遇提供了专业的见解。木质活性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木质活性炭行业简介</w:t>
      </w:r>
      <w:r>
        <w:rPr>
          <w:rFonts w:hint="eastAsia"/>
        </w:rPr>
        <w:br/>
      </w:r>
      <w:r>
        <w:rPr>
          <w:rFonts w:hint="eastAsia"/>
        </w:rPr>
        <w:t>　　　　1.1.1 木质活性炭行业界定及分类</w:t>
      </w:r>
      <w:r>
        <w:rPr>
          <w:rFonts w:hint="eastAsia"/>
        </w:rPr>
        <w:br/>
      </w:r>
      <w:r>
        <w:rPr>
          <w:rFonts w:hint="eastAsia"/>
        </w:rPr>
        <w:t>　　　　1.1.2 木质活性炭行业特征</w:t>
      </w:r>
      <w:r>
        <w:rPr>
          <w:rFonts w:hint="eastAsia"/>
        </w:rPr>
        <w:br/>
      </w:r>
      <w:r>
        <w:rPr>
          <w:rFonts w:hint="eastAsia"/>
        </w:rPr>
        <w:t>　　1.2 木质活性炭产品主要分类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不同种类木质活性炭价格走势（2017-2021年）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柱状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1.3 木质活性炭主要应用领域分析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空气净化</w:t>
      </w:r>
      <w:r>
        <w:rPr>
          <w:rFonts w:hint="eastAsia"/>
        </w:rPr>
        <w:br/>
      </w:r>
      <w:r>
        <w:rPr>
          <w:rFonts w:hint="eastAsia"/>
        </w:rPr>
        <w:t>　　　　1.3.3 医疗用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全球木质活性炭供需现状及预测（2017-2021年）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全球木质活性炭产能、产量、产能利用率及发展趋势（2017-2021年）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全球木质活性炭产量、表观消费量及发展趋势（2017-2021年）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全球木质活性炭产量、市场需求量及发展趋势（2017-2021年）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中国木质活性炭供需现状及预测（2017-2021年）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中国木质活性炭产能、产量、产能利用率及发展趋势（2017-2021年）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中国木质活性炭产量、表观消费量及发展趋势（2017-2021年）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中国木质活性炭产量、市场需求量及发展趋势（2017-2021年）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木质活性炭中国及欧美日等行业政策分析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全球与中国主要厂商木质活性炭产量、产值及竞争分析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全球市场木质活性炭主要厂商2021和2022年产量、产值及市场份额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全球市场木质活性炭主要厂商2021和2022年产量列表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全球市场木质活性炭主要厂商2021和2022年产值列表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全球市场木质活性炭主要厂商2021和2022年产品价格列表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中国市场木质活性炭主要厂商2021和2022年产量、产值及市场份额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中国市场木质活性炭主要厂商2021和2022年产量列表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中国市场木质活性炭主要厂商2021和2022年产值列表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木质活性炭厂商产地分布及商业化日期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木质活性炭行业集中度、竞争程度分析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木质活性炭行业集中度分析</w:t>
      </w:r>
      <w:r>
        <w:rPr>
          <w:rFonts w:hint="eastAsia"/>
        </w:rPr>
        <w:br/>
      </w:r>
      <w:r>
        <w:rPr>
          <w:rFonts w:hint="eastAsia"/>
        </w:rPr>
        <w:t>　　　　2.4.2 木质活性炭行业竞争程度分析</w:t>
      </w:r>
      <w:r>
        <w:rPr>
          <w:rFonts w:hint="eastAsia"/>
        </w:rPr>
        <w:br/>
      </w:r>
      <w:r>
        <w:rPr>
          <w:rFonts w:hint="eastAsia"/>
        </w:rPr>
        <w:t>　　2.5 木质活性炭全球领先企业SWOT分析</w:t>
      </w:r>
      <w:r>
        <w:rPr>
          <w:rFonts w:hint="eastAsia"/>
        </w:rPr>
        <w:br/>
      </w:r>
      <w:r>
        <w:rPr>
          <w:rFonts w:hint="eastAsia"/>
        </w:rPr>
        <w:t>　　2.6 木质活性炭中国企业SWOT分析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从生产角度分析全球主要地区木质活性炭产量、产值、市场份额、增长率及发展趋势（2017-2021年）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全球主要地区木质活性炭产量、产值及市场份额（2017-2021年）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全球主要地区木质活性炭产量及市场份额（2017-2021年）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全球主要地区木质活性炭产值及市场份额（2017-2021年）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中国市场木质活性炭2017-2021年产量、产值及增长率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美国市场木质活性炭2017-2021年产量、产值及增长率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欧洲市场木质活性炭2017-2021年产量、产值及增长率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日本市场木质活性炭2017-2021年产量、产值及增长率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东南亚市场木质活性炭2017-2021年产量、产值及增长率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印度市场木质活性炭2017-2021年产量、产值及增长率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从消费角度分析全球主要地区木质活性炭消费量、市场份额及发展趋势（2017-2021年）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全球主要地区木质活性炭消费量、市场份额及发展预测（2017-2021年）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中国市场木质活性炭2017-2021年消费量、增长率及发展预测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美国市场木质活性炭2017-2021年消费量、增长率及发展预测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欧洲市场木质活性炭2017-2021年消费量、增长率及发展预测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日本市场木质活性炭2017-2021年消费量、增长率及发展预测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东南亚市场木质活性炭2017-2021年消费量、增长率及发展预测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印度市场木质活性炭2017-2021年消费量增长率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全球与中国木质活性炭主要生产商分析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重点企业（1）木质活性炭产品规格、参数、特点及价格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重点企业（1）木质活性炭产品规格、参数及特点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重点企业（1）木质活性炭产品规格及价格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重点企业（1）木质活性炭产能、产量、产值、价格及毛利率（2017-2021年）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重点企业（2）木质活性炭产品规格、参数、特点及价格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重点企业（2）木质活性炭产品规格、参数及特点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重点企业（2）木质活性炭产品规格及价格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重点企业（2）木质活性炭产能、产量、产值、价格及毛利率（2017-2021年）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重点企业（3）木质活性炭产品规格、参数、特点及价格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重点企业（3）木质活性炭产品规格、参数及特点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重点企业（3）木质活性炭产品规格及价格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重点企业（3）木质活性炭产能、产量、产值、价格及毛利率（2017-2021年）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重点企业（4）木质活性炭产品规格、参数、特点及价格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重点企业（4）木质活性炭产品规格、参数及特点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重点企业（4）木质活性炭产品规格及价格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重点企业（4）木质活性炭产能、产量、产值、价格及毛利率（2017-2021年）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重点企业（5）木质活性炭产品规格、参数、特点及价格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重点企业（5）木质活性炭产品规格、参数及特点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重点企业（5）木质活性炭产品规格及价格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重点企业（5）木质活性炭产能、产量、产值、价格及毛利率（2017-2021年）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重点企业（6）木质活性炭产品规格、参数、特点及价格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重点企业（6）木质活性炭产品规格、参数及特点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重点企业（6）木质活性炭产品规格及价格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重点企业（6）木质活性炭产能、产量、产值、价格及毛利率（2017-2021年）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重点企业（7）木质活性炭产品规格、参数、特点及价格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重点企业（7）木质活性炭产品规格、参数及特点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重点企业（7）木质活性炭产品规格及价格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重点企业（7）木质活性炭产能、产量、产值、价格及毛利率（2017-2021年）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不同类型木质活性炭产量、价格、产值及市场份额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全球市场不同类型木质活性炭产量、产值及市场份额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全球市场木质活性炭不同类型木质活性炭产量及市场份额（2017-2021年）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全球市场不同类型木质活性炭产值、市场份额（2017-2021年）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全球市场不同类型木质活性炭价格走势（2017-2021年）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中国市场木质活性炭主要分类产量、产值及市场份额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中国市场木质活性炭主要分类产量及市场份额及（2017-2021年）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中国市场木质活性炭主要分类产值、市场份额（2017-2021年）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中国市场木质活性炭主要分类价格走势（2017-2021年）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木质活性炭上游原料及下游主要应用领域分析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木质活性炭产业链分析</w:t>
      </w:r>
      <w:r>
        <w:rPr>
          <w:rFonts w:hint="eastAsia"/>
        </w:rPr>
        <w:br/>
      </w:r>
      <w:r>
        <w:rPr>
          <w:rFonts w:hint="eastAsia"/>
        </w:rPr>
        <w:t>　　7.2 木质活性炭产业上游供应分析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全球市场木质活性炭下游主要应用领域消费量、市场份额及增长率（2017-2021年）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中国市场木质活性炭主要应用领域消费量、市场份额及增长率（2017-2021年）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中国市场木质活性炭产量、消费量、进出口分析及未来趋势（2017-2021年）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中国市场木质活性炭产量、消费量、进出口分析及未来趋势（2017-2021年）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中国市场木质活性炭进出口贸易趋势</w:t>
      </w:r>
      <w:r>
        <w:rPr>
          <w:rFonts w:hint="eastAsia"/>
        </w:rPr>
        <w:br/>
      </w:r>
      <w:r>
        <w:rPr>
          <w:rFonts w:hint="eastAsia"/>
        </w:rPr>
        <w:t>　　8.3 中国市场木质活性炭主要进口来源</w:t>
      </w:r>
      <w:r>
        <w:rPr>
          <w:rFonts w:hint="eastAsia"/>
        </w:rPr>
        <w:br/>
      </w:r>
      <w:r>
        <w:rPr>
          <w:rFonts w:hint="eastAsia"/>
        </w:rPr>
        <w:t>　　8.4 中国市场木质活性炭主要出口目的地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中国市场木质活性炭主要地区分布</w:t>
      </w:r>
      <w:r>
        <w:rPr>
          <w:rFonts w:hint="eastAsia"/>
        </w:rPr>
        <w:br/>
      </w:r>
      <w:r>
        <w:rPr>
          <w:rFonts w:hint="eastAsia"/>
        </w:rPr>
        <w:t>　　9.1 中国木质活性炭生产地区分布</w:t>
      </w:r>
      <w:r>
        <w:rPr>
          <w:rFonts w:hint="eastAsia"/>
        </w:rPr>
        <w:br/>
      </w:r>
      <w:r>
        <w:rPr>
          <w:rFonts w:hint="eastAsia"/>
        </w:rPr>
        <w:t>　　9.2 中国木质活性炭消费地区分布</w:t>
      </w:r>
      <w:r>
        <w:rPr>
          <w:rFonts w:hint="eastAsia"/>
        </w:rPr>
        <w:br/>
      </w:r>
      <w:r>
        <w:rPr>
          <w:rFonts w:hint="eastAsia"/>
        </w:rPr>
        <w:t>　　9.3 中国木质活性炭市场集中度及发展趋势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木质活性炭技术及相关行业技术发展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木质活性炭销售渠道分析及建议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国内市场木质活性炭销售渠道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国内市场木质活性炭未来销售模式及销售渠道的趋势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企业海外木质活性炭销售渠道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欧美日等地区木质活性炭销售渠道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欧美日等地区木质活性炭未来销售模式及销售渠道的趋势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木质活性炭销售/营销策略建议</w:t>
      </w:r>
      <w:r>
        <w:rPr>
          <w:rFonts w:hint="eastAsia"/>
        </w:rPr>
        <w:br/>
      </w:r>
      <w:r>
        <w:rPr>
          <w:rFonts w:hint="eastAsia"/>
        </w:rPr>
        <w:t>　　　　12.3.1 木质活性炭产品市场定位及目标消费者分析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木质活性炭产品图片</w:t>
      </w:r>
      <w:r>
        <w:rPr>
          <w:rFonts w:hint="eastAsia"/>
        </w:rPr>
        <w:br/>
      </w:r>
      <w:r>
        <w:rPr>
          <w:rFonts w:hint="eastAsia"/>
        </w:rPr>
        <w:t>　　表 木质活性炭产品分类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2022年全球不同种类木质活性炭产量市场份额</w:t>
      </w:r>
      <w:r>
        <w:rPr>
          <w:rFonts w:hint="eastAsia"/>
        </w:rPr>
        <w:br/>
      </w:r>
      <w:r>
        <w:rPr>
          <w:rFonts w:hint="eastAsia"/>
        </w:rPr>
        <w:t>　　表 不同种类木质活性炭价格列表及趋势（2017-2021年）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柱状产品图片</w:t>
      </w:r>
      <w:r>
        <w:rPr>
          <w:rFonts w:hint="eastAsia"/>
        </w:rPr>
        <w:br/>
      </w:r>
      <w:r>
        <w:rPr>
          <w:rFonts w:hint="eastAsia"/>
        </w:rPr>
        <w:t>　　图 颗粒产品图片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表 木质活性炭主要应用领域表</w:t>
      </w:r>
      <w:r>
        <w:rPr>
          <w:rFonts w:hint="eastAsia"/>
        </w:rPr>
        <w:br/>
      </w:r>
      <w:r>
        <w:rPr>
          <w:rFonts w:hint="eastAsia"/>
        </w:rPr>
        <w:t>　　图 全球2021年木质活性炭不同应用领域消费量市场份额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全球市场木质活性炭产量（万吨）及增长率（2017-2021年）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全球市场木质活性炭产值（万元）及增长率（2017-2021年）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中国市场木质活性炭产量（万吨）、增长率及发展趋势（2017-2021年）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中国市场木质活性炭产值（万元）、增长率及未来发展趋势（2017-2021年）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全球木质活性炭产能（万吨）、产量（万吨）、产能利用率及发展趋势（2017-2021年）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全球木质活性炭产量（万吨）、表观消费量及发展趋势（2017-2021年）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全球木质活性炭产量（万吨）、市场需求量及发展趋势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中国木质活性炭产能（万吨）、产量（万吨）、产能利用率及发展趋势（2017-2021年）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中国木质活性炭产量（万吨）、表观消费量及发展趋势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中国木质活性炭产量（万吨）、市场需求量及发展趋势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全球市场木质活性炭主要厂商2021和2022年产量（万吨）列表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全球市场木质活性炭主要厂商2021和2022年产量市场份额列表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全球市场木质活性炭主要厂商2021年产量市场份额列表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全球市场木质活性炭主要厂商2021和2022年产值（万元）列表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全球市场木质活性炭主要厂商2021和2022年产值市场份额列表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全球市场木质活性炭主要厂商2021年产值市场份额列表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全球市场木质活性炭主要厂商2021和2022年产品价格列表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中国市场木质活性炭主要厂商2021和2022年产量（万吨）列表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中国市场木质活性炭主要厂商2021和2022年产量市场份额列表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中国市场木质活性炭主要厂商2021年产量市场份额列表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中国市场木质活性炭主要厂商2021和2022年产值（万元）列表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中国市场木质活性炭主要厂商2021和2022年产值市场份额列表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中国市场木质活性炭主要厂商2021年产值市场份额列表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木质活性炭厂商产地分布及商业化日期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木质活性炭全球领先企业SWOT分析</w:t>
      </w:r>
      <w:r>
        <w:rPr>
          <w:rFonts w:hint="eastAsia"/>
        </w:rPr>
        <w:br/>
      </w:r>
      <w:r>
        <w:rPr>
          <w:rFonts w:hint="eastAsia"/>
        </w:rPr>
        <w:t>　　表 木质活性炭中国企业SWOT分析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全球主要地区木质活性炭2017-2021年产量（万吨）列表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全球主要地区木质活性炭2017-2021年产量市场份额列表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全球主要地区木质活性炭2017年产量市场份额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全球主要地区木质活性炭2017-2021年产值（万元）列表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全球主要地区木质活性炭2017-2021年产值市场份额列表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全球主要地区木质活性炭2018年产值市场份额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中国市场木质活性炭2017-2021年产量（万吨）及增长率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中国市场木质活性炭2017-2021年产值（万元）及增长率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美国市场木质活性炭2017-2021年产量（万吨）及增长率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美国市场木质活性炭2017-2021年产值（万元）及增长率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欧洲市场木质活性炭2017-2021年产量（万吨）及增长率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欧洲市场木质活性炭2017-2021年产值（万元）及增长率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日本市场木质活性炭2017-2021年产量（万吨）及增长率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日本市场木质活性炭2017-2021年产值（万元）及增长率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东南亚市场木质活性炭2017-2021年产量（万吨）及增长率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东南亚市场木质活性炭2017-2021年产值（万元）及增长率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印度市场木质活性炭2017-2021年产量（万吨）及增长率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印度市场木质活性炭2017-2021年产值（万元）及增长率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全球主要地区木质活性炭2017-2021年消费量（万吨）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全球主要地区木质活性炭2017-2021年消费量市场份额列表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全球主要地区木质活性炭2018年消费量市场份额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中国市场木质活性炭2017-2021年消费量（万吨）、增长率及发展预测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欧洲市场木质活性炭2017-2021年消费量（万吨）、增长率及发展预测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日本市场木质活性炭2017-2021年消费量（万吨）、增长率及发展预测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东南亚市场木质活性炭2017-2021年消费量（万吨）、增长率及发展预测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印度市场木质活性炭2017-2021年消费量（万吨）、增长率及发展预测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重点企业（1）木质活性炭产品规格、参数、特点及价格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重点企业（1）木质活性炭产能（万吨）、产量（万吨）、产值（万元）、价格及毛利率（2017-2021年）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重点企业（1）木质活性炭产量全球市场份额（2022年）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重点企业（1）木质活性炭产量全球市场份额（2023年）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重点企业（2）木质活性炭产品规格、参数、特点及价格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重点企业（2）木质活性炭产能（万吨）、产量（万吨）、产值（万元）、价格及毛利率（2017-2021年）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重点企业（2）木质活性炭产量全球市场份额（2022年）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重点企业（2）木质活性炭产量全球市场份额（2023年）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重点企业（3）木质活性炭产品规格、参数、特点及价格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重点企业（3）木质活性炭产能（万吨）、产量（万吨）、产值（万元）、价格及毛利率（2017-2021年）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重点企业（3）木质活性炭产量全球市场份额（2022年）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重点企业（3）木质活性炭产量全球市场份额（2023年）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重点企业（4）木质活性炭产品规格、参数、特点及价格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重点企业（4）木质活性炭产能（万吨）、产量（万吨）、产值（万元）、价格及毛利率（2017-2021年）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重点企业（4）木质活性炭产量全球市场份额（2022年）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重点企业（4）木质活性炭产量全球市场份额（2023年）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重点企业（5）木质活性炭产品规格、参数、特点及价格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重点企业（5）木质活性炭产能（万吨）、产量（万吨）、产值（万元）、价格及毛利率（2017-2021年）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重点企业（5）木质活性炭产量全球市场份额（2022年）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重点企业（5）木质活性炭产量全球市场份额（2023年）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重点企业（6）木质活性炭产品规格、参数、特点及价格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重点企业（6）木质活性炭产能（万吨）、产量（万吨）、产值（万元）、价格及毛利率（2017-2021年）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重点企业（6）木质活性炭产量全球市场份额（2022年）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重点企业（6）木质活性炭产量全球市场份额（2023年）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重点企业（7）木质活性炭产品规格、参数、特点及价格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重点企业（7）木质活性炭产能（万吨）、产量（万吨）、产值（万元）、价格及毛利率（2017-2021年）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重点企业（7）木质活性炭产量全球市场份额（2022年）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重点企业（7）木质活性炭产量全球市场份额（2023年）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全球市场不同类型木质活性炭产量（万吨）（2017-2021年）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全球市场不同类型木质活性炭产量市场份额（2017-2021年）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全球市场不同类型木质活性炭产值（万元）（2017-2021年）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全球市场不同类型木质活性炭产值市场份额（2017-2021年）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全球市场不同类型木质活性炭价格走势（2017-2021年）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中国市场木质活性炭主要分类产量（万吨）（2017-2021年）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中国市场木质活性炭主要分类产量市场份额（2017-2021年）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中国市场木质活性炭主要分类产值（万元）（2017-2021年）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中国市场木质活性炭主要分类产值市场份额（2017-2021年）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中国市场木质活性炭主要分类价格走势（2017-2021年）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木质活性炭产业链图</w:t>
      </w:r>
      <w:r>
        <w:rPr>
          <w:rFonts w:hint="eastAsia"/>
        </w:rPr>
        <w:br/>
      </w:r>
      <w:r>
        <w:rPr>
          <w:rFonts w:hint="eastAsia"/>
        </w:rPr>
        <w:t>　　表 木质活性炭上游原料供应商及联系方式列表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全球市场木质活性炭主要应用领域消费量（万吨）（2017-2021年）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全球市场木质活性炭主要应用领域消费量市场份额（2017-2021年）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2022年全球市场木质活性炭主要应用领域消费量市场份额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全球市场木质活性炭主要应用领域消费量增长率（2017-2021年）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中国市场木质活性炭主要应用领域消费量（万吨）（2017-2021年）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中国市场木质活性炭主要应用领域消费量市场份额（2017-2021年）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中国市场木质活性炭主要应用领域消费量增长率（2017-2021年）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中国市场木质活性炭产量（万吨）、消费量（万吨）、进出口分析及未来趋势（2017-2021年）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8a0d15ea74a3e" w:history="1">
        <w:r>
          <w:rPr>
            <w:rStyle w:val="Hyperlink"/>
          </w:rPr>
          <w:t>2022-2028年全球与中国木质活性炭市场全面调研与发展趋势预测报告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8a0d15ea74a3e" w:history="1">
        <w:r>
          <w:rPr>
            <w:rStyle w:val="Hyperlink"/>
          </w:rPr>
          <w:t>https://www.20087.com/8/82/MuZhiHuoXingTanXianZhuangYuFaZha.html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c3079157b447c" w:history="1">
      <w:r>
        <w:rPr>
          <w:rStyle w:val="Hyperlink"/>
        </w:rPr>
        <w:t>2022-2028年全球与中国木质活性炭市场全面调研与发展趋势预测报告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uZhiHuoXingTanXianZhuangYuFaZha.html" TargetMode="External" Id="Ra388a0d15ea7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uZhiHuoXingTanXianZhuangYuFaZha.html" TargetMode="External" Id="R274c3079157b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2022-01-28T07:14:00Z</dcterms:created>
  <dcterms:modified xsi:type="dcterms:W3CDTF">2022-01-28T08:14:00Z</dcterms:modified>
  <dc:subject>2022-2028年全球与中国木质活性炭市场全面调研与发展趋势预测报告</dc:subject>
  <dc:title>2022-2028年全球与中国木质活性炭市场全面调研与发展趋势预测报告</dc:title>
  <cp:keywords>2022-2028年全球与中国木质活性炭市场全面调研与发展趋势预测报告</cp:keywords>
  <dc:description>2022-2028年全球与中国木质活性炭市场全面调研与发展趋势预测报告</dc:description>
</cp:coreProperties>
</file>