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b68ed79c47c6" w:history="1">
              <w:r>
                <w:rPr>
                  <w:rStyle w:val="Hyperlink"/>
                </w:rPr>
                <w:t>2026-2032年中国氢化淀粉水解物行业现状与前景趋势预测报告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b68ed79c47c6" w:history="1">
              <w:r>
                <w:rPr>
                  <w:rStyle w:val="Hyperlink"/>
                </w:rPr>
                <w:t>2026-2032年中国氢化淀粉水解物行业现状与前景趋势预测报告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b68ed79c47c6" w:history="1">
                <w:r>
                  <w:rPr>
                    <w:rStyle w:val="Hyperlink"/>
                  </w:rPr>
                  <w:t>https://www.20087.com/8/02/QingHuaDianFenShuiJieWuQianJing.html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淀粉水解物是通过酸或酶法将淀粉水解为低聚糖或单糖后，再经催化加氢还原得到的一类多元醇化合物，主要包括麦芽糖醇、山梨糖醇、氢化葡萄糖浆等。氢化淀粉水解物具有与蔗糖相似的甜味特性、较低的血糖生成指数及不易被口腔微生物发酵等优点，广泛应用于食品工业中作为功能性甜味剂、保湿剂和质构改良剂。目前，氢化淀粉水解物生产主要依赖于成熟的淀粉深加工技术，原料多来源于玉米、木薯、马铃薯等农作物，生产工艺涵盖液化、糖化、离子交换、加氢及精制等多个环节。产品质量受原料品质、酶制剂活性及加氢催化剂效率等因素影响，需严格控制副产物生成与重金属残留。在终端应用方面，氢化淀粉水解物已广泛用于无糖糖果、烘焙食品、口香糖及部分保健食品中，以满足消费者对低糖、低热量食品的需求。然而，过量摄入可能引发肠胃不适等副作用，限制了其在某些食品类别中的添加量。</w:t>
      </w:r>
      <w:r>
        <w:rPr>
          <w:rFonts w:hint="eastAsia"/>
        </w:rPr>
        <w:br/>
      </w:r>
      <w:r>
        <w:rPr>
          <w:rFonts w:hint="eastAsia"/>
        </w:rPr>
        <w:t>　　随着全球范围内对健康饮食的关注度不断提升，以及糖尿病、肥胖等代谢性疾病发病率的上升，低糖、低热量食品市场将持续扩张，为氢化淀粉水解物带来稳定的需求增长。未来发展趋势将聚焦于生产工艺的绿色化与高效化，通过开发高选择性催化剂、优化反应条件及提升酶解效率，降低能耗与副产物生成，提高产品纯度与收率。同时，新型淀粉来源（如高直链淀粉）的利用及复合糖醇产品的开发，可能拓展其功能特性，如改善结晶性、提升热稳定性或增强益生元效应。在应用端，随着食品配方技术的进步，氢化淀粉水解物有望在更多功能性食品、特殊医学用途配方食品及运动营养产品中发挥重要作用。此外，其在非食品领域如个人护理品、医药辅料中的应用潜力也逐渐显现。长远来看，该类产品的可持续发展将依赖于原料供应链的稳定性、生产过程的环境友好性以及对其生理代谢机制的深入研究，以平衡功能性、安全性与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b68ed79c47c6" w:history="1">
        <w:r>
          <w:rPr>
            <w:rStyle w:val="Hyperlink"/>
          </w:rPr>
          <w:t>2026-2032年中国氢化淀粉水解物行业现状与前景趋势预测报告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氢化淀粉水解物行业的市场规模、需求动态及产业链结构。报告详细解析了氢化淀粉水解物市场价格变化、行业竞争格局及重点企业的经营现状，并对未来市场前景与发展趋势进行了科学预测。同时，报告通过细分市场领域，评估了氢化淀粉水解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氢化淀粉水解物行业界定及应用领域</w:t>
      </w:r>
      <w:r>
        <w:rPr>
          <w:rFonts w:hint="eastAsia"/>
        </w:rPr>
        <w:br/>
      </w:r>
      <w:r>
        <w:rPr>
          <w:rFonts w:hint="eastAsia"/>
        </w:rPr>
        <w:t>　　第一节 氢化淀粉水解物行业定义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氢化淀粉水解物主要应用领域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2025-2026年氢化淀粉水解物行业技术发展现状及趋势分析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氢化淀粉水解物行业技术发展现状分析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国内外氢化淀粉水解物行业技术差异与原因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氢化淀粉水解物行业技术发展方向、趋势预测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提升氢化淀粉水解物行业技术能力策略建议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全球氢化淀粉水解物行业市场调研分析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全球氢化淀粉水解物行业经济环境分析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全球氢化淀粉水解物市场总体情况分析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一、全球氢化淀粉水解物行业的发展特点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二、全球氢化淀粉水解物市场结构</w:t>
      </w:r>
      <w:r>
        <w:rPr>
          <w:rFonts w:hint="eastAsia"/>
        </w:rPr>
        <w:br/>
      </w:r>
      <w:r>
        <w:rPr>
          <w:rFonts w:hint="eastAsia"/>
        </w:rPr>
        <w:t>　　　　三、全球氢化淀粉水解物行业竞争格局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全球主要国家（地区）氢化淀粉水解物市场分析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2026-2032年全球氢化淀粉水解物行业发展趋势预测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氢化淀粉水解物行业发展环境分析</w:t>
      </w:r>
      <w:r>
        <w:rPr>
          <w:rFonts w:hint="eastAsia"/>
        </w:rPr>
        <w:br/>
      </w:r>
      <w:r>
        <w:rPr>
          <w:rFonts w:hint="eastAsia"/>
        </w:rPr>
        <w:t>　　第一节 氢化淀粉水解物行业环境分析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氢化淀粉水解物行业相关政策、法规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中国氢化淀粉水解物行业供给、需求分析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2025年中国氢化淀粉水解物市场现状</w:t>
      </w:r>
      <w:r>
        <w:rPr>
          <w:rFonts w:hint="eastAsia"/>
        </w:rPr>
        <w:br/>
      </w:r>
      <w:r>
        <w:rPr>
          <w:rFonts w:hint="eastAsia"/>
        </w:rPr>
        <w:t>　　第二节 中国氢化淀粉水解物行业产量情况分析及预测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一、氢化淀粉水解物总体产能规模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、2020-2025年中国氢化淀粉水解物行业产量统计分析</w:t>
      </w:r>
      <w:r>
        <w:rPr>
          <w:rFonts w:hint="eastAsia"/>
        </w:rPr>
        <w:br/>
      </w:r>
      <w:r>
        <w:rPr>
          <w:rFonts w:hint="eastAsia"/>
        </w:rPr>
        <w:t>　　　　三、氢化淀粉水解物生产区域分布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四、2026-2032年中国氢化淀粉水解物行业产量预测分析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中国氢化淀粉水解物市场需求分析及预测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一、中国氢化淀粉水解物市场需求特点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二、2020-2025年中国氢化淀粉水解物市场需求统计</w:t>
      </w:r>
      <w:r>
        <w:rPr>
          <w:rFonts w:hint="eastAsia"/>
        </w:rPr>
        <w:br/>
      </w:r>
      <w:r>
        <w:rPr>
          <w:rFonts w:hint="eastAsia"/>
        </w:rPr>
        <w:t>　　　　三、氢化淀粉水解物市场饱和度</w:t>
      </w:r>
      <w:r>
        <w:rPr>
          <w:rFonts w:hint="eastAsia"/>
        </w:rPr>
        <w:br/>
      </w:r>
      <w:r>
        <w:rPr>
          <w:rFonts w:hint="eastAsia"/>
        </w:rPr>
        <w:t>　　　　四、影响氢化淀粉水解物市场需求的因素</w:t>
      </w:r>
      <w:r>
        <w:rPr>
          <w:rFonts w:hint="eastAsia"/>
        </w:rPr>
        <w:br/>
      </w:r>
      <w:r>
        <w:rPr>
          <w:rFonts w:hint="eastAsia"/>
        </w:rPr>
        <w:t>　　　　五、氢化淀粉水解物市场潜力分析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六、2026-2032年中国氢化淀粉水解物市场需求预测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中国氢化淀粉水解物行业进出口分析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一、2020-2025年氢化淀粉水解物进口量及增速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三、2026-2032年氢化淀粉水解物进口量及增速预测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一、2020-2025年氢化淀粉水解物出口量及增速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三、2026-2032年氢化淀粉水解物出口量及增速预测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中国氢化淀粉水解物行业重点地区调研分析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一、中国氢化淀粉水解物行业区域市场分布情况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二、**地区氢化淀粉水解物行业市场需求规模情况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三、**地区氢化淀粉水解物行业市场需求规模情况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四、**地区氢化淀粉水解物行业市场需求规模情况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五、**地区氢化淀粉水解物行业市场需求规模情况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六、**地区氢化淀粉水解物行业市场需求规模情况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中国氢化淀粉水解物细分行业调研</w:t>
      </w:r>
      <w:r>
        <w:rPr>
          <w:rFonts w:hint="eastAsia"/>
        </w:rPr>
        <w:br/>
      </w:r>
      <w:r>
        <w:rPr>
          <w:rFonts w:hint="eastAsia"/>
        </w:rPr>
        <w:t>　　第一节 主要氢化淀粉水解物细分行业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氢化淀粉水解物行业重点企业发展调研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中国氢化淀粉水解物企业营销及发展建议</w:t>
      </w:r>
      <w:r>
        <w:rPr>
          <w:rFonts w:hint="eastAsia"/>
        </w:rPr>
        <w:br/>
      </w:r>
      <w:r>
        <w:rPr>
          <w:rFonts w:hint="eastAsia"/>
        </w:rPr>
        <w:t>　　第一节 氢化淀粉水解物企业营销策略分析及建议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氢化淀粉水解物企业营销策略分析</w:t>
      </w:r>
      <w:r>
        <w:rPr>
          <w:rFonts w:hint="eastAsia"/>
        </w:rPr>
        <w:br/>
      </w:r>
      <w:r>
        <w:rPr>
          <w:rFonts w:hint="eastAsia"/>
        </w:rPr>
        <w:t>　　　　一、氢化淀粉水解物企业营销策略</w:t>
      </w:r>
      <w:r>
        <w:rPr>
          <w:rFonts w:hint="eastAsia"/>
        </w:rPr>
        <w:br/>
      </w:r>
      <w:r>
        <w:rPr>
          <w:rFonts w:hint="eastAsia"/>
        </w:rPr>
        <w:t>　　　　二、氢化淀粉水解物企业经验借鉴</w:t>
      </w:r>
      <w:r>
        <w:rPr>
          <w:rFonts w:hint="eastAsia"/>
        </w:rPr>
        <w:br/>
      </w:r>
      <w:r>
        <w:rPr>
          <w:rFonts w:hint="eastAsia"/>
        </w:rPr>
        <w:t>　　第三节 氢化淀粉水解物企业营销模式演化与创新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氢化淀粉水解物企业经营发展分析及建议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一、氢化淀粉水解物企业存在的问题</w:t>
      </w:r>
      <w:r>
        <w:rPr>
          <w:rFonts w:hint="eastAsia"/>
        </w:rPr>
        <w:br/>
      </w:r>
      <w:r>
        <w:rPr>
          <w:rFonts w:hint="eastAsia"/>
        </w:rPr>
        <w:t>　　　　二、氢化淀粉水解物企业应对的策略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氢化淀粉水解物行业发展趋势及投资风险预警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2026年氢化淀粉水解物市场前景分析</w:t>
      </w:r>
      <w:r>
        <w:rPr>
          <w:rFonts w:hint="eastAsia"/>
        </w:rPr>
        <w:br/>
      </w:r>
      <w:r>
        <w:rPr>
          <w:rFonts w:hint="eastAsia"/>
        </w:rPr>
        <w:t>　　第二节 2026年氢化淀粉水解物行业发展趋势预测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影响氢化淀粉水解物行业发展的主要因素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一、2026年影响氢化淀粉水解物行业运行的有利因素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二、2026年影响氢化淀粉水解物行业运行的稳定因素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三、2026年影响氢化淀粉水解物行业运行的不利因素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四、2026年我国氢化淀粉水解物行业发展面临的挑战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五、2026年我国氢化淀粉水解物行业发展面临的机遇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专家对氢化淀粉水解物行业投资风险预警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一、2026-2032年氢化淀粉水解物行业市场风险及控制策略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二、2026-2032年氢化淀粉水解物行业政策风险及控制策略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三、2026-2032年氢化淀粉水解物行业经营风险及控制策略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四、2026-2032年氢化淀粉水解物同业竞争风险及控制策略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五、2026-2032年氢化淀粉水解物行业其他风险及控制策略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氢化淀粉水解物行业投资战略研究</w:t>
      </w:r>
      <w:r>
        <w:rPr>
          <w:rFonts w:hint="eastAsia"/>
        </w:rPr>
        <w:br/>
      </w:r>
      <w:r>
        <w:rPr>
          <w:rFonts w:hint="eastAsia"/>
        </w:rPr>
        <w:t>　　第一节 氢化淀粉水解物行业发展战略研究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对我国氢化淀粉水解物品牌的战略思考</w:t>
      </w:r>
      <w:r>
        <w:rPr>
          <w:rFonts w:hint="eastAsia"/>
        </w:rPr>
        <w:br/>
      </w:r>
      <w:r>
        <w:rPr>
          <w:rFonts w:hint="eastAsia"/>
        </w:rPr>
        <w:t>　　　　一、氢化淀粉水解物品牌的重要性</w:t>
      </w:r>
      <w:r>
        <w:rPr>
          <w:rFonts w:hint="eastAsia"/>
        </w:rPr>
        <w:br/>
      </w:r>
      <w:r>
        <w:rPr>
          <w:rFonts w:hint="eastAsia"/>
        </w:rPr>
        <w:t>　　　　二、氢化淀粉水解物实施品牌战略的意义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三、氢化淀粉水解物企业品牌的现状分析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四、我国氢化淀粉水解物企业的品牌战略</w:t>
      </w:r>
      <w:r>
        <w:rPr>
          <w:rFonts w:hint="eastAsia"/>
        </w:rPr>
        <w:br/>
      </w:r>
      <w:r>
        <w:rPr>
          <w:rFonts w:hint="eastAsia"/>
        </w:rPr>
        <w:t>　　　　五、氢化淀粉水解物品牌战略管理的策略</w:t>
      </w:r>
      <w:r>
        <w:rPr>
          <w:rFonts w:hint="eastAsia"/>
        </w:rPr>
        <w:br/>
      </w:r>
      <w:r>
        <w:rPr>
          <w:rFonts w:hint="eastAsia"/>
        </w:rPr>
        <w:t>　　第三节 氢化淀粉水解物经营策略分析</w:t>
      </w:r>
      <w:r>
        <w:rPr>
          <w:rFonts w:hint="eastAsia"/>
        </w:rPr>
        <w:br/>
      </w:r>
      <w:r>
        <w:rPr>
          <w:rFonts w:hint="eastAsia"/>
        </w:rPr>
        <w:t>　　　　一、氢化淀粉水解物市场细分策略</w:t>
      </w:r>
      <w:r>
        <w:rPr>
          <w:rFonts w:hint="eastAsia"/>
        </w:rPr>
        <w:br/>
      </w:r>
      <w:r>
        <w:rPr>
          <w:rFonts w:hint="eastAsia"/>
        </w:rPr>
        <w:t>　　　　二、氢化淀粉水解物市场创新策略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四、氢化淀粉水解物新产品差异化战略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氢化淀粉水解物行业投资战略研究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一、2026-2032年氢化淀粉水解物行业投资战略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氢化淀粉水解物行业历程</w:t>
      </w:r>
      <w:r>
        <w:rPr>
          <w:rFonts w:hint="eastAsia"/>
        </w:rPr>
        <w:br/>
      </w:r>
      <w:r>
        <w:rPr>
          <w:rFonts w:hint="eastAsia"/>
        </w:rPr>
        <w:t>　　图表 氢化淀粉水解物行业生命周期</w:t>
      </w:r>
      <w:r>
        <w:rPr>
          <w:rFonts w:hint="eastAsia"/>
        </w:rPr>
        <w:br/>
      </w:r>
      <w:r>
        <w:rPr>
          <w:rFonts w:hint="eastAsia"/>
        </w:rPr>
        <w:t>　　图表 氢化淀粉水解物行业产业链分析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2020-2025年氢化淀粉水解物行业市场容量分析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2025年中国氢化淀粉水解物行业需求领域分布格局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2025年中国氢化淀粉水解物进口国家及地区分析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2025年中国氢化淀粉水解物出口国家及地区分析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2020-2025年中国氢化淀粉水解物行业企业平均规模情况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**地区氢化淀粉水解物市场规模及增长情况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**地区氢化淀粉水解物行业市场需求情况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氢化淀粉水解物重点企业（三）成长能力情况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2026-2032年中国氢化淀粉水解物发展趋势预测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b68ed79c47c6" w:history="1">
        <w:r>
          <w:rPr>
            <w:rStyle w:val="Hyperlink"/>
          </w:rPr>
          <w:t>2026-2032年中国氢化淀粉水解物行业现状与前景趋势预测报告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b68ed79c47c6" w:history="1">
        <w:r>
          <w:rPr>
            <w:rStyle w:val="Hyperlink"/>
          </w:rPr>
          <w:t>https://www.20087.com/8/02/QingHuaDianFenShuiJieWuQianJing.html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水溶性吗、氢化淀粉水解物在化妆品的作用、淀粉水解的产物有哪些、氢化淀粉水解物是什么东西、edta二钠、氢化淀粉水解物对皮肤的作用与功效、淀粉水解物、氢化淀粉水解物在面膜中的作用、磷酸二氢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203a4904b424c" w:history="1">
      <w:r>
        <w:rPr>
          <w:rStyle w:val="Hyperlink"/>
        </w:rPr>
        <w:t>2026-2032年中国氢化淀粉水解物行业现状与前景趋势预测报告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ngHuaDianFenShuiJieWuQianJing.html" TargetMode="External" Id="R1c02b68ed79c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ngHuaDianFenShuiJieWuQianJing.html" TargetMode="External" Id="R08a203a4904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2026-01-28T09:02:08Z</dcterms:created>
  <dcterms:modified xsi:type="dcterms:W3CDTF">2026-01-28T10:02:08Z</dcterms:modified>
  <dc:subject>2026-2032年中国氢化淀粉水解物行业现状与前景趋势预测报告</dc:subject>
  <dc:title>2026-2032年中国氢化淀粉水解物行业现状与前景趋势预测报告</dc:title>
  <cp:keywords>2026-2032年中国氢化淀粉水解物行业现状与前景趋势预测报告</cp:keywords>
  <dc:description>2026-2032年中国氢化淀粉水解物行业现状与前景趋势预测报告</dc:description>
</cp:coreProperties>
</file>