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83f6dc33e4778" w:history="1">
              <w:r>
                <w:rPr>
                  <w:rStyle w:val="Hyperlink"/>
                </w:rPr>
                <w:t>2026-2032年全球与中国氧化石墨烯（GO）市场分析及发展前景报告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83f6dc33e4778" w:history="1">
              <w:r>
                <w:rPr>
                  <w:rStyle w:val="Hyperlink"/>
                </w:rPr>
                <w:t>2026-2032年全球与中国氧化石墨烯（GO）市场分析及发展前景报告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83f6dc33e4778" w:history="1">
                <w:r>
                  <w:rPr>
                    <w:rStyle w:val="Hyperlink"/>
                  </w:rPr>
                  <w:t>https://www.20087.com/8/12/YangHuaShiMoXi-GO-HangYeQianJingQuShi.html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氧化石墨烯（Graphene Oxide, GO）是一种由石墨经强氧化处理后得到的二维碳基纳米材料，具有丰富的含氧官能团、良好的水溶性与化学可修饰性，广泛应用于电池、超级电容器、传感器、生物医学、涂料等领域。其制备方法主要包括Hoffman法、Staudenmaier法和改进的Hummers法，能够实现大规模生产。当前主流产品已具备稳定的片层结构与可控的氧化程度，可通过还原处理转化为类石墨烯材料，提升导电性与机械强度。随着纳米材料研究的深入，氧化石墨烯在柔性电子、催化载体、抗菌材料等方面展现出广泛应用潜力。</w:t>
      </w:r>
      <w:r>
        <w:rPr>
          <w:rFonts w:hint="eastAsia"/>
        </w:rPr>
        <w:br/>
      </w:r>
      <w:r>
        <w:rPr>
          <w:rFonts w:hint="eastAsia"/>
        </w:rPr>
        <w:t>　　未来，氧化石墨烯将朝着更高纯度、更强功能化与更广产业融合方向发展。一方面，绿色合成与低污染制备技术的推广将减少强酸强氧化剂的使用，提升工艺安全性与环保水平，推动其在食品包装、日用化学品等敏感领域的应用。另一方面，分子级功能化修饰与复合材料开发将成为重点方向，例如与聚合物、金属纳米粒子、陶瓷材料复合，拓展其在新能源存储、靶向药物递送、气体传感等高性能应用场景。此外，在国家新材料发展战略支持下，氧化石墨烯有望加快从实验室研究向工程化应用转化，推动其在电子信息、航空航天、环保治理等战略新兴产业中实现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83f6dc33e4778" w:history="1">
        <w:r>
          <w:rPr>
            <w:rStyle w:val="Hyperlink"/>
          </w:rPr>
          <w:t>2026-2032年全球与中国氧化石墨烯（GO）市场分析及发展前景报告</w:t>
        </w:r>
      </w:hyperlink>
      <w:r>
        <w:rPr>
          <w:rFonts w:hint="eastAsia"/>
        </w:rPr>
        <w:t>》基于国家统计局、相关协会等权威数据，结合专业团队对氧化石墨烯（GO）行业的长期监测，全面分析了氧化石墨烯（GO）行业的市场规模、技术现状、发展趋势及竞争格局。报告详细梳理了氧化石墨烯（GO）市场需求、进出口情况、上下游产业链、重点区域分布及主要企业动态，并通过SWOT分析揭示了氧化石墨烯（GO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按产品类型细分，全球氧化石墨烯（GO）市场规模2021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氧化石墨烯溶液</w:t>
      </w:r>
      <w:r>
        <w:rPr>
          <w:rFonts w:hint="eastAsia"/>
        </w:rPr>
        <w:br/>
      </w:r>
      <w:r>
        <w:rPr>
          <w:rFonts w:hint="eastAsia"/>
        </w:rPr>
        <w:t>　　　　1.3.3 氧化石墨烯粉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按应用细分，全球氧化石墨烯（GO）市场规模2021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透明导电薄膜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能源相关材料</w:t>
      </w:r>
      <w:r>
        <w:rPr>
          <w:rFonts w:hint="eastAsia"/>
        </w:rPr>
        <w:br/>
      </w:r>
      <w:r>
        <w:rPr>
          <w:rFonts w:hint="eastAsia"/>
        </w:rPr>
        <w:t>　　　　1.4.5 生物学和医药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氧化石墨烯（GO）行业发展总体概况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氧化石墨烯（GO）行业发展主要特点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氧化石墨烯（GO）行业发展影响因素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氧化石墨烯（GO）有利因素</w:t>
      </w:r>
      <w:r>
        <w:rPr>
          <w:rFonts w:hint="eastAsia"/>
        </w:rPr>
        <w:br/>
      </w:r>
      <w:r>
        <w:rPr>
          <w:rFonts w:hint="eastAsia"/>
        </w:rPr>
        <w:t>　　　　1.5.3 .2 氧化石墨烯（GO）不利因素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全球市场，近三年氧化石墨烯（GO）主要企业占有率及排名（按销量）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氧化石墨烯（GO）主要企业在国际市场占有率（按销量，2023-2026）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2025年氧化石墨烯（GO）主要企业在国际市场排名（按销量）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全球市场主要企业氧化石墨烯（GO）销量（2023-2026）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全球市场，近三年氧化石墨烯（GO）主要企业占有率及排名（按收入）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氧化石墨烯（GO）主要企业在国际市场占有率（按收入，2023-2026）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2025年氧化石墨烯（GO）主要企业在国际市场排名（按收入）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全球市场主要企业氧化石墨烯（GO）销售收入（2023-2026）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全球市场主要企业氧化石墨烯（GO）销售价格（2023-2026）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中国市场，近三年氧化石墨烯（GO）主要企业占有率及排名（按销量）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氧化石墨烯（GO）主要企业在中国市场占有率（按销量，2023-2026）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2025年氧化石墨烯（GO）主要企业在中国市场排名（按销量）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中国市场主要企业氧化石墨烯（GO）销量（2023-2026）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中国市场，近三年氧化石墨烯（GO）主要企业占有率及排名（按收入）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氧化石墨烯（GO）主要企业在中国市场占有率（按收入，2023-2026）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2025年氧化石墨烯（GO）主要企业在中国市场排名（按收入）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中国市场主要企业氧化石墨烯（GO）销售收入（2023-2026）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全球主要厂商氧化石墨烯（GO）总部及产地分布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全球主要厂商成立时间及氧化石墨烯（GO）商业化日期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全球主要厂商氧化石墨烯（GO）产品类型及应用</w:t>
      </w:r>
      <w:r>
        <w:rPr>
          <w:rFonts w:hint="eastAsia"/>
        </w:rPr>
        <w:br/>
      </w:r>
      <w:r>
        <w:rPr>
          <w:rFonts w:hint="eastAsia"/>
        </w:rPr>
        <w:t>　　2.9 氧化石墨烯（GO）行业集中度、竞争程度分析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氧化石墨烯（GO）行业集中度分析：2025年全球Top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全球氧化石墨烯（GO）第一梯队、第二梯队和第三梯队生产商（品牌）及市场份额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全球氧化石墨烯（GO）总体规模分析</w:t>
      </w:r>
      <w:r>
        <w:rPr>
          <w:rFonts w:hint="eastAsia"/>
        </w:rPr>
        <w:br/>
      </w:r>
      <w:r>
        <w:rPr>
          <w:rFonts w:hint="eastAsia"/>
        </w:rPr>
        <w:t>　　3.1 全球氧化石墨烯（GO）供需现状及预测（2021-2032）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全球氧化石墨烯（GO）产能、产量、产能利用率及发展趋势（2021-2032）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全球氧化石墨烯（GO）产量、需求量及发展趋势（2021-2032）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全球主要地区氧化石墨烯（GO）产量及发展趋势（2021-2032）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全球主要地区氧化石墨烯（GO）产量（2021-2026）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全球主要地区氧化石墨烯（GO）产量（2027-2032）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全球主要地区氧化石墨烯（GO）产量市场份额（2021-2032）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中国氧化石墨烯（GO）供需现状及预测（2021-2032）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中国氧化石墨烯（GO）产能、产量、产能利用率及发展趋势（2021-2032）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中国氧化石墨烯（GO）产量、市场需求量及发展趋势（2021-2032）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中国市场氧化石墨烯（GO）进出口（2021-2032）</w:t>
      </w:r>
      <w:r>
        <w:rPr>
          <w:rFonts w:hint="eastAsia"/>
        </w:rPr>
        <w:br/>
      </w:r>
      <w:r>
        <w:rPr>
          <w:rFonts w:hint="eastAsia"/>
        </w:rPr>
        <w:t>　　3.4 全球氧化石墨烯（GO）销量及销售额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全球市场氧化石墨烯（GO）销售额（2021-2032）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全球市场氧化石墨烯（GO）销量（2021-2032）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全球市场氧化石墨烯（GO）价格趋势（2021-2032）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全球氧化石墨烯（GO）主要地区分析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全球主要地区氧化石墨烯（GO）市场规模分析：2021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全球主要地区氧化石墨烯（GO）销售收入及市场份额（2021-2026）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全球主要地区氧化石墨烯（GO）销售收入预测（2027-2032）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全球主要地区氧化石墨烯（GO）销量分析：2021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全球主要地区氧化石墨烯（GO）销量及市场份额（2021-2026）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全球主要地区氧化石墨烯（GO）销量及市场份额预测（2027-2032）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中东市场氧化石墨烯（GO）销量、收入及增长率（2021-2032）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氧化石墨烯（GO）销量、收入、价格及毛利率（2021-2026）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不同产品类型氧化石墨烯（GO）分析</w:t>
      </w:r>
      <w:r>
        <w:rPr>
          <w:rFonts w:hint="eastAsia"/>
        </w:rPr>
        <w:br/>
      </w:r>
      <w:r>
        <w:rPr>
          <w:rFonts w:hint="eastAsia"/>
        </w:rPr>
        <w:t>　　6.1 全球不同产品类型氧化石墨烯（GO）销量（2021-2032）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全球不同产品类型氧化石墨烯（GO）销量及市场份额（2021-2026）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全球不同产品类型氧化石墨烯（GO）销量预测（2027-2032）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全球不同产品类型氧化石墨烯（GO）收入（2021-2032）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全球不同产品类型氧化石墨烯（GO）收入及市场份额（2021-2026）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全球不同产品类型氧化石墨烯（GO）收入预测（2027-2032）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全球不同产品类型氧化石墨烯（GO）价格走势（2021-2032）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中国不同产品类型氧化石墨烯（GO）销量（2021-2032）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中国不同产品类型氧化石墨烯（GO）销量及市场份额（2021-2026）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中国不同产品类型氧化石墨烯（GO）销量预测（2027-2032）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中国不同产品类型氧化石墨烯（GO）收入（2021-2032）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中国不同产品类型氧化石墨烯（GO）收入及市场份额（2021-2026）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中国不同产品类型氧化石墨烯（GO）收入预测（2027-2032）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不同应用氧化石墨烯（GO）分析</w:t>
      </w:r>
      <w:r>
        <w:rPr>
          <w:rFonts w:hint="eastAsia"/>
        </w:rPr>
        <w:br/>
      </w:r>
      <w:r>
        <w:rPr>
          <w:rFonts w:hint="eastAsia"/>
        </w:rPr>
        <w:t>　　7.1 全球不同应用氧化石墨烯（GO）销量（2021-2032）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全球不同应用氧化石墨烯（GO）销量及市场份额（2021-2026）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全球不同应用氧化石墨烯（GO）销量预测（2027-2032）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全球不同应用氧化石墨烯（GO）收入（2021-2032）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全球不同应用氧化石墨烯（GO）收入及市场份额（2021-2026）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全球不同应用氧化石墨烯（GO）收入预测（2027-2032）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全球不同应用氧化石墨烯（GO）价格走势（2021-2032）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中国不同应用氧化石墨烯（GO）销量（2021-2032）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中国不同应用氧化石墨烯（GO）销量及市场份额（2021-2026）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中国不同应用氧化石墨烯（GO）销量预测（2027-2032）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中国不同应用氧化石墨烯（GO）收入（2021-2032）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中国不同应用氧化石墨烯（GO）收入及市场份额（2021-2026）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中国不同应用氧化石墨烯（GO）收入预测（2027-2032）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氧化石墨烯（GO）行业发展趋势</w:t>
      </w:r>
      <w:r>
        <w:rPr>
          <w:rFonts w:hint="eastAsia"/>
        </w:rPr>
        <w:br/>
      </w:r>
      <w:r>
        <w:rPr>
          <w:rFonts w:hint="eastAsia"/>
        </w:rPr>
        <w:t>　　8.2 氧化石墨烯（GO）行业主要驱动因素</w:t>
      </w:r>
      <w:r>
        <w:rPr>
          <w:rFonts w:hint="eastAsia"/>
        </w:rPr>
        <w:br/>
      </w:r>
      <w:r>
        <w:rPr>
          <w:rFonts w:hint="eastAsia"/>
        </w:rPr>
        <w:t>　　8.3 氧化石墨烯（GO）中国企业SWOT分析</w:t>
      </w:r>
      <w:r>
        <w:rPr>
          <w:rFonts w:hint="eastAsia"/>
        </w:rPr>
        <w:br/>
      </w:r>
      <w:r>
        <w:rPr>
          <w:rFonts w:hint="eastAsia"/>
        </w:rPr>
        <w:t>　　8.4 中国氧化石墨烯（GO）行业政策环境分析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氧化石墨烯（GO）行业产业链简介</w:t>
      </w:r>
      <w:r>
        <w:rPr>
          <w:rFonts w:hint="eastAsia"/>
        </w:rPr>
        <w:br/>
      </w:r>
      <w:r>
        <w:rPr>
          <w:rFonts w:hint="eastAsia"/>
        </w:rPr>
        <w:t>　　　　9.1.1 氧化石墨烯（GO）行业供应链分析</w:t>
      </w:r>
      <w:r>
        <w:rPr>
          <w:rFonts w:hint="eastAsia"/>
        </w:rPr>
        <w:br/>
      </w:r>
      <w:r>
        <w:rPr>
          <w:rFonts w:hint="eastAsia"/>
        </w:rPr>
        <w:t>　　　　9.1.2 氧化石墨烯（GO）主要原料及供应情况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氧化石墨烯（GO）行业采购模式</w:t>
      </w:r>
      <w:r>
        <w:rPr>
          <w:rFonts w:hint="eastAsia"/>
        </w:rPr>
        <w:br/>
      </w:r>
      <w:r>
        <w:rPr>
          <w:rFonts w:hint="eastAsia"/>
        </w:rPr>
        <w:t>　　9.3 氧化石墨烯（GO）行业生产模式</w:t>
      </w:r>
      <w:r>
        <w:rPr>
          <w:rFonts w:hint="eastAsia"/>
        </w:rPr>
        <w:br/>
      </w:r>
      <w:r>
        <w:rPr>
          <w:rFonts w:hint="eastAsia"/>
        </w:rPr>
        <w:t>　　9.4 氧化石墨烯（GO）行业销售模式及销售渠道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按产品类型细分，全球氧化石墨烯（GO）市场规模2021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按应用细分，全球氧化石墨烯（GO）市场规模（CAGR）2021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氧化石墨烯（GO）行业发展主要特点</w:t>
      </w:r>
      <w:r>
        <w:rPr>
          <w:rFonts w:hint="eastAsia"/>
        </w:rPr>
        <w:br/>
      </w:r>
      <w:r>
        <w:rPr>
          <w:rFonts w:hint="eastAsia"/>
        </w:rPr>
        <w:t>　　表 4： 氧化石墨烯（GO）行业发展有利因素分析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氧化石墨烯（GO）行业发展不利因素分析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进入氧化石墨烯（GO）行业壁垒</w:t>
      </w:r>
      <w:r>
        <w:rPr>
          <w:rFonts w:hint="eastAsia"/>
        </w:rPr>
        <w:br/>
      </w:r>
      <w:r>
        <w:rPr>
          <w:rFonts w:hint="eastAsia"/>
        </w:rPr>
        <w:t>　　表 7： 氧化石墨烯（GO）主要企业在国际市场占有率（按销量，2023-2026）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2025年氧化石墨烯（GO）主要企业在国际市场排名（按销量）&amp;（千克）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全球市场主要企业氧化石墨烯（GO）销量（2023-2026）&amp;（千克）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氧化石墨烯（GO）主要企业在国际市场占有率（按收入，2023-2026）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2025年氧化石墨烯（GO）主要企业在国际市场排名（按收入）&amp;（万元）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全球市场主要企业氧化石墨烯（GO）销售收入（2023-2026）&amp;（万元）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全球市场主要企业氧化石墨烯（GO）销售价格（2023-2026）&amp;（元/克）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氧化石墨烯（GO）主要企业在中国市场占有率（按销量，2023-2026）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2025年氧化石墨烯（GO）主要企业在中国市场排名（按销量）&amp;（千克）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中国市场主要企业氧化石墨烯（GO）销量（2023-2026）&amp;（千克）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氧化石墨烯（GO）主要企业在中国市场占有率（按收入，2023-2026）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2025年氧化石墨烯（GO）主要企业在中国市场排名（按收入）&amp;（万元）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中国市场主要企业氧化石墨烯（GO）销售收入（2023-2026）&amp;（万元）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全球主要厂商氧化石墨烯（GO）总部及产地分布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全球主要厂商成立时间及氧化石墨烯（GO）商业化日期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全球主要厂商氧化石墨烯（GO）产品类型及应用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2025年全球氧化石墨烯（GO）主要厂商市场地位（第一梯队、第二梯队和第三梯队）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全球氧化石墨烯（GO）市场投资、并购等现状分析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全球主要地区氧化石墨烯（GO）产量增速（CAGR）：（2021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全球主要地区氧化石墨烯（GO）产量（2021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全球主要地区氧化石墨烯（GO）产量（2021-2026）&amp;（千克）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全球主要地区氧化石墨烯（GO）产量（2027-2032）&amp;（千克）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全球主要地区氧化石墨烯（GO）产量市场份额（2021-2026）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全球主要地区氧化石墨烯（GO）产量市场份额（2027-2032）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中国市场氧化石墨烯（GO）产量、销量、进出口（2021-2026）&amp;（千克）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中国市场氧化石墨烯（GO）产量、销量、进出口预测（2027-2032）&amp;（千克）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全球主要地区氧化石墨烯（GO）销售收入增速：（2021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全球主要地区氧化石墨烯（GO）销售收入（2021-2026）&amp;（万元）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全球主要地区氧化石墨烯（GO）销售收入市场份额（2021-2026）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全球主要地区氧化石墨烯（GO）收入（2027-2032）&amp;（万元）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全球主要地区氧化石墨烯（GO）收入市场份额（2027-2032）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全球主要地区氧化石墨烯（GO）销量（千克）：2021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全球主要地区氧化石墨烯（GO）销量（2021-2026）&amp;（千克）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全球主要地区氧化石墨烯（GO）销量市场份额（2021-2026）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全球主要地区氧化石墨烯（GO）销量（2027-2032）&amp;（千克）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全球主要地区氧化石墨烯（GO）销量份额（2027-2032）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氧化石墨烯（GO）销量（千克）、收入（万元）、价格（元/克）及毛利率（2021-2026）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全球不同产品类型氧化石墨烯（GO）销量（2021-2026）&amp;（千克）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全球不同产品类型氧化石墨烯（GO）销量市场份额（2021-2026）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全球不同产品类型氧化石墨烯（GO）销量预测（2027-2032）&amp;（千克）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全球市场不同产品类型氧化石墨烯（GO）销量市场份额预测（2027-2032）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全球不同产品类型氧化石墨烯（GO）收入（2021-2026）&amp;（万元）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全球不同产品类型氧化石墨烯（GO）收入市场份额（2021-2026）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全球不同产品类型氧化石墨烯（GO）收入预测（2027-2032）&amp;（万元）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全球不同产品类型氧化石墨烯（GO）收入市场份额预测（2027-2032）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中国不同产品类型氧化石墨烯（GO）销量（2021-2026）&amp;（千克）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中国不同产品类型氧化石墨烯（GO）销量市场份额（2021-2026）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中国不同产品类型氧化石墨烯（GO）销量预测（2027-2032）&amp;（千克）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全球市场不同产品类型氧化石墨烯（GO）销量市场份额预测（2027-2032）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中国不同产品类型氧化石墨烯（GO）收入（2021-2026）&amp;（万元）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中国不同产品类型氧化石墨烯（GO）收入市场份额（2021-2026）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中国不同产品类型氧化石墨烯（GO）收入预测（2027-2032）&amp;（万元）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中国不同产品类型氧化石墨烯（GO）收入市场份额预测（2027-2032）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全球不同应用氧化石墨烯（GO）销量（2021-2026）&amp;（千克）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全球不同应用氧化石墨烯（GO）销量市场份额（2021-2026）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全球不同应用氧化石墨烯（GO）销量预测（2027-2032）&amp;（千克）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全球市场不同应用氧化石墨烯（GO）销量市场份额预测（2027-2032）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全球不同应用氧化石墨烯（GO）收入（2021-2026）&amp;（万元）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全球不同应用氧化石墨烯（GO）收入市场份额（2021-2026）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全球不同应用氧化石墨烯（GO）收入预测（2027-2032）&amp;（万元）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全球不同应用氧化石墨烯（GO）收入市场份额预测（2027-2032）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中国不同应用氧化石墨烯（GO）销量（2021-2026）&amp;（千克）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中国不同应用氧化石墨烯（GO）销量市场份额（2021-2026）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中国不同应用氧化石墨烯（GO）销量预测（2027-2032）&amp;（千克）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中国市场不同应用氧化石墨烯（GO）销量市场份额预测（2027-2032）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中国不同应用氧化石墨烯（GO）收入（2021-2026）&amp;（万元）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中国不同应用氧化石墨烯（GO）收入市场份额（2021-2026）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中国不同应用氧化石墨烯（GO）收入预测（2027-2032）&amp;（万元）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中国不同应用氧化石墨烯（GO）收入市场份额预测（2027-2032）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氧化石墨烯（GO）行业发展趋势</w:t>
      </w:r>
      <w:r>
        <w:rPr>
          <w:rFonts w:hint="eastAsia"/>
        </w:rPr>
        <w:br/>
      </w:r>
      <w:r>
        <w:rPr>
          <w:rFonts w:hint="eastAsia"/>
        </w:rPr>
        <w:t>　　表 136： 氧化石墨烯（GO）行业主要驱动因素</w:t>
      </w:r>
      <w:r>
        <w:rPr>
          <w:rFonts w:hint="eastAsia"/>
        </w:rPr>
        <w:br/>
      </w:r>
      <w:r>
        <w:rPr>
          <w:rFonts w:hint="eastAsia"/>
        </w:rPr>
        <w:t>　　表 137： 氧化石墨烯（GO）行业供应链分析</w:t>
      </w:r>
      <w:r>
        <w:rPr>
          <w:rFonts w:hint="eastAsia"/>
        </w:rPr>
        <w:br/>
      </w:r>
      <w:r>
        <w:rPr>
          <w:rFonts w:hint="eastAsia"/>
        </w:rPr>
        <w:t>　　表 138： 氧化石墨烯（GO）上游原料供应商</w:t>
      </w:r>
      <w:r>
        <w:rPr>
          <w:rFonts w:hint="eastAsia"/>
        </w:rPr>
        <w:br/>
      </w:r>
      <w:r>
        <w:rPr>
          <w:rFonts w:hint="eastAsia"/>
        </w:rPr>
        <w:t>　　表 139： 氧化石墨烯（GO）主要地区不同应用客户分析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氧化石墨烯（GO）典型经销商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氧化石墨烯（GO）产品图片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全球不同产品类型氧化石墨烯（GO）销售额2021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全球不同产品类型氧化石墨烯（GO）市场份额2025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氧化石墨烯溶液产品图片</w:t>
      </w:r>
      <w:r>
        <w:rPr>
          <w:rFonts w:hint="eastAsia"/>
        </w:rPr>
        <w:br/>
      </w:r>
      <w:r>
        <w:rPr>
          <w:rFonts w:hint="eastAsia"/>
        </w:rPr>
        <w:t>　　图 5： 氧化石墨烯粉产品图片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全球不同应用氧化石墨烯（GO）市场份额2025 &amp; 2032</w:t>
      </w:r>
      <w:r>
        <w:rPr>
          <w:rFonts w:hint="eastAsia"/>
        </w:rPr>
        <w:br/>
      </w:r>
      <w:r>
        <w:rPr>
          <w:rFonts w:hint="eastAsia"/>
        </w:rPr>
        <w:t>　　图 8： 透明导电薄膜</w:t>
      </w:r>
      <w:r>
        <w:rPr>
          <w:rFonts w:hint="eastAsia"/>
        </w:rPr>
        <w:br/>
      </w:r>
      <w:r>
        <w:rPr>
          <w:rFonts w:hint="eastAsia"/>
        </w:rPr>
        <w:t>　　图 9： 复合材料</w:t>
      </w:r>
      <w:r>
        <w:rPr>
          <w:rFonts w:hint="eastAsia"/>
        </w:rPr>
        <w:br/>
      </w:r>
      <w:r>
        <w:rPr>
          <w:rFonts w:hint="eastAsia"/>
        </w:rPr>
        <w:t>　　图 10： 能源相关材料</w:t>
      </w:r>
      <w:r>
        <w:rPr>
          <w:rFonts w:hint="eastAsia"/>
        </w:rPr>
        <w:br/>
      </w:r>
      <w:r>
        <w:rPr>
          <w:rFonts w:hint="eastAsia"/>
        </w:rPr>
        <w:t>　　图 11： 生物学和医药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2025年全球前五大生产商氧化石墨烯（GO）市场份额</w:t>
      </w:r>
      <w:r>
        <w:rPr>
          <w:rFonts w:hint="eastAsia"/>
        </w:rPr>
        <w:br/>
      </w:r>
      <w:r>
        <w:rPr>
          <w:rFonts w:hint="eastAsia"/>
        </w:rPr>
        <w:t>　　图 14： 2025年全球氧化石墨烯（GO）第一梯队、第二梯队和第三梯队厂商及市场份额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全球氧化石墨烯（GO）产能、产量、产能利用率及发展趋势（2021-2032）&amp;（千克）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全球氧化石墨烯（GO）产量、需求量及发展趋势（2021-2032）&amp;（千克）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全球主要地区氧化石墨烯（GO）产量市场份额（2021-2032）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中国氧化石墨烯（GO）产能、产量、产能利用率及发展趋势（2021-2032）&amp;（千克）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中国氧化石墨烯（GO）产量、市场需求量及发展趋势（2021-2032）&amp;（千克）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全球氧化石墨烯（GO）市场销售额及增长率：（2021-2032）&amp;（万元）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全球市场氧化石墨烯（GO）市场规模：2021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全球市场氧化石墨烯（GO）价格趋势（2021-2032）&amp;（元/克）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全球主要地区氧化石墨烯（GO）销售收入（2021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全球主要地区氧化石墨烯（GO）销售收入市场份额（2021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中东市场氧化石墨烯（GO）销量及增长率（2021-2032）&amp;（千克）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中东市场氧化石墨烯（GO）收入及增长率（2021-2032）&amp;（万元）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全球不同产品类型氧化石墨烯（GO）价格走势（2021-2032）&amp;（元/克）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全球不同应用氧化石墨烯（GO）价格走势（2021-2032）&amp;（元/克）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氧化石墨烯（GO）中国企业SWOT分析</w:t>
      </w:r>
      <w:r>
        <w:rPr>
          <w:rFonts w:hint="eastAsia"/>
        </w:rPr>
        <w:br/>
      </w:r>
      <w:r>
        <w:rPr>
          <w:rFonts w:hint="eastAsia"/>
        </w:rPr>
        <w:t>　　图 45： 氧化石墨烯（GO）产业链</w:t>
      </w:r>
      <w:r>
        <w:rPr>
          <w:rFonts w:hint="eastAsia"/>
        </w:rPr>
        <w:br/>
      </w:r>
      <w:r>
        <w:rPr>
          <w:rFonts w:hint="eastAsia"/>
        </w:rPr>
        <w:t>　　图 46： 氧化石墨烯（GO）行业采购模式分析</w:t>
      </w:r>
      <w:r>
        <w:rPr>
          <w:rFonts w:hint="eastAsia"/>
        </w:rPr>
        <w:br/>
      </w:r>
      <w:r>
        <w:rPr>
          <w:rFonts w:hint="eastAsia"/>
        </w:rPr>
        <w:t>　　图 47： 氧化石墨烯（GO）行业生产模式</w:t>
      </w:r>
      <w:r>
        <w:rPr>
          <w:rFonts w:hint="eastAsia"/>
        </w:rPr>
        <w:br/>
      </w:r>
      <w:r>
        <w:rPr>
          <w:rFonts w:hint="eastAsia"/>
        </w:rPr>
        <w:t>　　图 48： 氧化石墨烯（GO）行业销售模式分析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83f6dc33e4778" w:history="1">
        <w:r>
          <w:rPr>
            <w:rStyle w:val="Hyperlink"/>
          </w:rPr>
          <w:t>2026-2032年全球与中国氧化石墨烯（GO）市场分析及发展前景报告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83f6dc33e4778" w:history="1">
        <w:r>
          <w:rPr>
            <w:rStyle w:val="Hyperlink"/>
          </w:rPr>
          <w:t>https://www.20087.com/8/12/YangHuaShiMoXi-GO-HangYeQianJingQuShi.html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是石墨烯吗、氧化石墨烯购买、氧化石墨烯分散剂、氧化石墨烯（GO）溶液要拿什么溶液配、氧化石墨烯hummers、氧化石墨烯go可以作为大多数新冠症状的单体、氧化石墨烯复合材料、氧化石墨烯对人体的危害、氧化石墨烯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7795ee5d4a6b" w:history="1">
      <w:r>
        <w:rPr>
          <w:rStyle w:val="Hyperlink"/>
        </w:rPr>
        <w:t>2026-2032年全球与中国氧化石墨烯（GO）市场分析及发展前景报告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ngHuaShiMoXi-GO-HangYeQianJingQuShi.html" TargetMode="External" Id="Re6383f6dc33e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ngHuaShiMoXi-GO-HangYeQianJingQuShi.html" TargetMode="External" Id="R882b7795ee5d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2026-01-01T02:36:49Z</dcterms:created>
  <dcterms:modified xsi:type="dcterms:W3CDTF">2026-01-01T03:36:49Z</dcterms:modified>
  <dc:subject>2026-2032年全球与中国氧化石墨烯（GO）市场分析及发展前景报告</dc:subject>
  <dc:title>2026-2032年全球与中国氧化石墨烯（GO）市场分析及发展前景报告</dc:title>
  <cp:keywords>2026-2032年全球与中国氧化石墨烯（GO）市场分析及发展前景报告</cp:keywords>
  <dc:description>2026-2032年全球与中国氧化石墨烯（GO）市场分析及发展前景报告</dc:description>
</cp:coreProperties>
</file>