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4d8c0ce54182" w:history="1">
              <w:r>
                <w:rPr>
                  <w:rStyle w:val="Hyperlink"/>
                </w:rPr>
                <w:t>2025-2031年中国氯丙烯行业研究分析及发展趋势预测报告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4d8c0ce54182" w:history="1">
              <w:r>
                <w:rPr>
                  <w:rStyle w:val="Hyperlink"/>
                </w:rPr>
                <w:t>2025-2031年中国氯丙烯行业研究分析及发展趋势预测报告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d4d8c0ce54182" w:history="1">
                <w:r>
                  <w:rPr>
                    <w:rStyle w:val="Hyperlink"/>
                  </w:rPr>
                  <w:t>https://www.20087.com/8/32/LvBingXiFaZhanQuShi.html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化工原料，广泛应用于塑料、涂料和农药等行业。近年来，随着环保法规的严格实施，氯丙烯生产工艺面临转型升级的压力，以减少有害物质排放。同时，下游市场需求的多样化，推动了氯丙烯衍生产品种类的增加，如聚氯乙烯（PVC）和丙烯酸酯类树脂的开发。</w:t>
      </w:r>
      <w:r>
        <w:rPr>
          <w:rFonts w:hint="eastAsia"/>
        </w:rPr>
        <w:br/>
      </w:r>
      <w:r>
        <w:rPr>
          <w:rFonts w:hint="eastAsia"/>
        </w:rPr>
        <w:t>　　未来，氯丙烯行业将更加聚焦于绿色生产和循环经济。新型催化剂和工艺技术的研发，将降低生产过程中的能源消耗和环境污染，实现清洁生产。同时，生物基和可降解材料的替代品研发，将减少对传统石油基氯丙烯的依赖，满足市场对可持续解决方案的需求。此外，行业整合和上下游一体化趋势，将优化资源配置，提升整体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4d8c0ce54182" w:history="1">
        <w:r>
          <w:rPr>
            <w:rStyle w:val="Hyperlink"/>
          </w:rPr>
          <w:t>2025-2031年中国氯丙烯行业研究分析及发展趋势预测报告</w:t>
        </w:r>
      </w:hyperlink>
      <w:r>
        <w:rPr>
          <w:rFonts w:hint="eastAsia"/>
        </w:rPr>
        <w:t>》系统分析了氯丙烯行业的市场规模、供需动态及竞争格局，重点评估了主要氯丙烯企业的经营表现，并对氯丙烯行业未来发展趋势进行了科学预测。报告结合氯丙烯技术现状与SWOT分析，揭示了市场机遇与潜在风险。市场调研网发布的《</w:t>
      </w:r>
      <w:hyperlink r:id="R2acd4d8c0ce54182" w:history="1">
        <w:r>
          <w:rPr>
            <w:rStyle w:val="Hyperlink"/>
          </w:rPr>
          <w:t>2025-2031年中国氯丙烯行业研究分析及发展趋势预测报告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氯丙烯行业概况</w:t>
      </w:r>
      <w:r>
        <w:rPr>
          <w:rFonts w:hint="eastAsia"/>
        </w:rPr>
        <w:br/>
      </w:r>
      <w:r>
        <w:rPr>
          <w:rFonts w:hint="eastAsia"/>
        </w:rPr>
        <w:t>　　第一节 氯丙烯行业定义与特征</w:t>
      </w:r>
      <w:r>
        <w:rPr>
          <w:rFonts w:hint="eastAsia"/>
        </w:rPr>
        <w:br/>
      </w:r>
      <w:r>
        <w:rPr>
          <w:rFonts w:hint="eastAsia"/>
        </w:rPr>
        <w:t>　　第二节 氯丙烯行业发展历程</w:t>
      </w:r>
      <w:r>
        <w:rPr>
          <w:rFonts w:hint="eastAsia"/>
        </w:rPr>
        <w:br/>
      </w:r>
      <w:r>
        <w:rPr>
          <w:rFonts w:hint="eastAsia"/>
        </w:rPr>
        <w:t>　　第三节 氯丙烯产业链分析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氯丙烯行业概述</w:t>
      </w:r>
      <w:r>
        <w:rPr>
          <w:rFonts w:hint="eastAsia"/>
        </w:rPr>
        <w:br/>
      </w:r>
      <w:r>
        <w:rPr>
          <w:rFonts w:hint="eastAsia"/>
        </w:rPr>
        <w:t>　　第一节 氯丙烯行业定义与范畴</w:t>
      </w:r>
      <w:r>
        <w:rPr>
          <w:rFonts w:hint="eastAsia"/>
        </w:rPr>
        <w:br/>
      </w:r>
      <w:r>
        <w:rPr>
          <w:rFonts w:hint="eastAsia"/>
        </w:rPr>
        <w:t>　　第二节 氯丙烯行业发展历程与阶段特征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氯丙烯产业链结构分析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二、氯丙烯产业链上下游关系分析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氯丙烯行业经济环境分析</w:t>
      </w:r>
      <w:r>
        <w:rPr>
          <w:rFonts w:hint="eastAsia"/>
        </w:rPr>
        <w:br/>
      </w:r>
      <w:r>
        <w:rPr>
          <w:rFonts w:hint="eastAsia"/>
        </w:rPr>
        <w:t>　　第二节 氯丙烯行业政策环境分析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二、相关氯丙烯行业标准分析</w:t>
      </w:r>
      <w:r>
        <w:rPr>
          <w:rFonts w:hint="eastAsia"/>
        </w:rPr>
        <w:br/>
      </w:r>
      <w:r>
        <w:rPr>
          <w:rFonts w:hint="eastAsia"/>
        </w:rPr>
        <w:t>　　第三节 氯丙烯行业社会环境分析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中国氯丙烯行业市场分析</w:t>
      </w:r>
      <w:r>
        <w:rPr>
          <w:rFonts w:hint="eastAsia"/>
        </w:rPr>
        <w:br/>
      </w:r>
      <w:r>
        <w:rPr>
          <w:rFonts w:hint="eastAsia"/>
        </w:rPr>
        <w:t>　　第一节 氯丙烯行业市场现状分析及预测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二、2025-2031年中国氯丙烯市场规模预测</w:t>
      </w:r>
      <w:r>
        <w:rPr>
          <w:rFonts w:hint="eastAsia"/>
        </w:rPr>
        <w:br/>
      </w:r>
      <w:r>
        <w:rPr>
          <w:rFonts w:hint="eastAsia"/>
        </w:rPr>
        <w:t>　　第二节 氯丙烯行业产品产量分析及预测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一、2019-2024年中国氯丙烯行业产品产量分析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二、2025-2031年中国氯丙烯行业产品产量预测</w:t>
      </w:r>
      <w:r>
        <w:rPr>
          <w:rFonts w:hint="eastAsia"/>
        </w:rPr>
        <w:br/>
      </w:r>
      <w:r>
        <w:rPr>
          <w:rFonts w:hint="eastAsia"/>
        </w:rPr>
        <w:t>　　第三节 氯丙烯市场需求分析及预测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二、2025-2031年中国氯丙烯市场需求预测分析</w:t>
      </w:r>
      <w:r>
        <w:rPr>
          <w:rFonts w:hint="eastAsia"/>
        </w:rPr>
        <w:br/>
      </w:r>
      <w:r>
        <w:rPr>
          <w:rFonts w:hint="eastAsia"/>
        </w:rPr>
        <w:t>　　第四节 氯丙烯行业产品市场价格趋势分析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一、2019-2024年中国氯丙烯行业产品市场价格分析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氯丙烯行业进出口数据分析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一、2019-2024年中国氯丙烯行业进出口数据分析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二、2025-2031年中国氯丙烯行业进出口情况预测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二、影响氯丙烯行业进出口因素分析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氯丙烯细分市场深度分析</w:t>
      </w:r>
      <w:r>
        <w:rPr>
          <w:rFonts w:hint="eastAsia"/>
        </w:rPr>
        <w:br/>
      </w:r>
      <w:r>
        <w:rPr>
          <w:rFonts w:hint="eastAsia"/>
        </w:rPr>
        <w:t>　　第一节 氯丙烯细分市场（一）发展研究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氯丙烯行业竞争格局调研</w:t>
      </w:r>
      <w:r>
        <w:rPr>
          <w:rFonts w:hint="eastAsia"/>
        </w:rPr>
        <w:br/>
      </w:r>
      <w:r>
        <w:rPr>
          <w:rFonts w:hint="eastAsia"/>
        </w:rPr>
        <w:t>　　第一节 2025氯丙烯市场集中度研究</w:t>
      </w:r>
      <w:r>
        <w:rPr>
          <w:rFonts w:hint="eastAsia"/>
        </w:rPr>
        <w:br/>
      </w:r>
      <w:r>
        <w:rPr>
          <w:rFonts w:hint="eastAsia"/>
        </w:rPr>
        <w:t>　　第二节 中国氯丙烯市场SWOT深度解析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2025-2031氯丙烯竞争格局预判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2025-2031氯丙烯投资价值与策略研究</w:t>
      </w:r>
      <w:r>
        <w:rPr>
          <w:rFonts w:hint="eastAsia"/>
        </w:rPr>
        <w:br/>
      </w:r>
      <w:r>
        <w:rPr>
          <w:rFonts w:hint="eastAsia"/>
        </w:rPr>
        <w:t>　　第一节 氯丙烯行业SWOT四维评估</w:t>
      </w:r>
      <w:r>
        <w:rPr>
          <w:rFonts w:hint="eastAsia"/>
        </w:rPr>
        <w:br/>
      </w:r>
      <w:r>
        <w:rPr>
          <w:rFonts w:hint="eastAsia"/>
        </w:rPr>
        <w:t>　　　　一、氯丙烯行业核心竞争力</w:t>
      </w:r>
      <w:r>
        <w:rPr>
          <w:rFonts w:hint="eastAsia"/>
        </w:rPr>
        <w:br/>
      </w:r>
      <w:r>
        <w:rPr>
          <w:rFonts w:hint="eastAsia"/>
        </w:rPr>
        <w:t>　　　　二、氯丙烯行业发展瓶颈</w:t>
      </w:r>
      <w:r>
        <w:rPr>
          <w:rFonts w:hint="eastAsia"/>
        </w:rPr>
        <w:br/>
      </w:r>
      <w:r>
        <w:rPr>
          <w:rFonts w:hint="eastAsia"/>
        </w:rPr>
        <w:t>　　　　三、氯丙烯市场机遇挖掘</w:t>
      </w:r>
      <w:r>
        <w:rPr>
          <w:rFonts w:hint="eastAsia"/>
        </w:rPr>
        <w:br/>
      </w:r>
      <w:r>
        <w:rPr>
          <w:rFonts w:hint="eastAsia"/>
        </w:rPr>
        <w:t>　　　　四、氯丙烯行业风险预警</w:t>
      </w:r>
      <w:r>
        <w:rPr>
          <w:rFonts w:hint="eastAsia"/>
        </w:rPr>
        <w:br/>
      </w:r>
      <w:r>
        <w:rPr>
          <w:rFonts w:hint="eastAsia"/>
        </w:rPr>
        <w:t>　　第二节 氯丙烯行业投资回报研究</w:t>
      </w:r>
      <w:r>
        <w:rPr>
          <w:rFonts w:hint="eastAsia"/>
        </w:rPr>
        <w:br/>
      </w:r>
      <w:r>
        <w:rPr>
          <w:rFonts w:hint="eastAsia"/>
        </w:rPr>
        <w:t>　　　　一、氯丙烯盈利模式解析</w:t>
      </w:r>
      <w:r>
        <w:rPr>
          <w:rFonts w:hint="eastAsia"/>
        </w:rPr>
        <w:br/>
      </w:r>
      <w:r>
        <w:rPr>
          <w:rFonts w:hint="eastAsia"/>
        </w:rPr>
        <w:t>　　　　二、氯丙烯偿债能力评估</w:t>
      </w:r>
      <w:r>
        <w:rPr>
          <w:rFonts w:hint="eastAsia"/>
        </w:rPr>
        <w:br/>
      </w:r>
      <w:r>
        <w:rPr>
          <w:rFonts w:hint="eastAsia"/>
        </w:rPr>
        <w:t>　　　　三、氯丙烯成长性指标研究</w:t>
      </w:r>
      <w:r>
        <w:rPr>
          <w:rFonts w:hint="eastAsia"/>
        </w:rPr>
        <w:br/>
      </w:r>
      <w:r>
        <w:rPr>
          <w:rFonts w:hint="eastAsia"/>
        </w:rPr>
        <w:t>　　第三节 氯丙烯投资风险防控策略</w:t>
      </w:r>
      <w:r>
        <w:rPr>
          <w:rFonts w:hint="eastAsia"/>
        </w:rPr>
        <w:br/>
      </w:r>
      <w:r>
        <w:rPr>
          <w:rFonts w:hint="eastAsia"/>
        </w:rPr>
        <w:t>　　　　一、氯丙烯同业竞争风险</w:t>
      </w:r>
      <w:r>
        <w:rPr>
          <w:rFonts w:hint="eastAsia"/>
        </w:rPr>
        <w:br/>
      </w:r>
      <w:r>
        <w:rPr>
          <w:rFonts w:hint="eastAsia"/>
        </w:rPr>
        <w:t>　　　　二、氯丙烯贸易壁垒风险</w:t>
      </w:r>
      <w:r>
        <w:rPr>
          <w:rFonts w:hint="eastAsia"/>
        </w:rPr>
        <w:br/>
      </w:r>
      <w:r>
        <w:rPr>
          <w:rFonts w:hint="eastAsia"/>
        </w:rPr>
        <w:t>　　　　三、氯丙烯信贷政策风险</w:t>
      </w:r>
      <w:r>
        <w:rPr>
          <w:rFonts w:hint="eastAsia"/>
        </w:rPr>
        <w:br/>
      </w:r>
      <w:r>
        <w:rPr>
          <w:rFonts w:hint="eastAsia"/>
        </w:rPr>
        <w:t>　　　　四、氯丙烯技术升级风险</w:t>
      </w:r>
      <w:r>
        <w:rPr>
          <w:rFonts w:hint="eastAsia"/>
        </w:rPr>
        <w:br/>
      </w:r>
      <w:r>
        <w:rPr>
          <w:rFonts w:hint="eastAsia"/>
        </w:rPr>
        <w:t>　　　　五、氯丙烯政策变动应对</w:t>
      </w:r>
      <w:r>
        <w:rPr>
          <w:rFonts w:hint="eastAsia"/>
        </w:rPr>
        <w:br/>
      </w:r>
      <w:r>
        <w:rPr>
          <w:rFonts w:hint="eastAsia"/>
        </w:rPr>
        <w:t>　　　　六、氯丙烯运营管理风险</w:t>
      </w:r>
      <w:r>
        <w:rPr>
          <w:rFonts w:hint="eastAsia"/>
        </w:rPr>
        <w:br/>
      </w:r>
      <w:r>
        <w:rPr>
          <w:rFonts w:hint="eastAsia"/>
        </w:rPr>
        <w:t>　　第四节 2025-2031氯丙烯发展前景预测</w:t>
      </w:r>
      <w:r>
        <w:rPr>
          <w:rFonts w:hint="eastAsia"/>
        </w:rPr>
        <w:br/>
      </w:r>
      <w:r>
        <w:rPr>
          <w:rFonts w:hint="eastAsia"/>
        </w:rPr>
        <w:t>　　　　一、氯丙烯现存问题诊断</w:t>
      </w:r>
      <w:r>
        <w:rPr>
          <w:rFonts w:hint="eastAsia"/>
        </w:rPr>
        <w:br/>
      </w:r>
      <w:r>
        <w:rPr>
          <w:rFonts w:hint="eastAsia"/>
        </w:rPr>
        <w:t>　　　　二、氯丙烯投资潜力评估</w:t>
      </w:r>
      <w:r>
        <w:rPr>
          <w:rFonts w:hint="eastAsia"/>
        </w:rPr>
        <w:br/>
      </w:r>
      <w:r>
        <w:rPr>
          <w:rFonts w:hint="eastAsia"/>
        </w:rPr>
        <w:t>　　　　三、氯丙烯技术演进方向</w:t>
      </w:r>
      <w:r>
        <w:rPr>
          <w:rFonts w:hint="eastAsia"/>
        </w:rPr>
        <w:br/>
      </w:r>
      <w:r>
        <w:rPr>
          <w:rFonts w:hint="eastAsia"/>
        </w:rPr>
        <w:t>　　第五节 氯丙烯行业突围策略建议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二、氯丙烯产业联盟构建</w:t>
      </w:r>
      <w:r>
        <w:rPr>
          <w:rFonts w:hint="eastAsia"/>
        </w:rPr>
        <w:br/>
      </w:r>
      <w:r>
        <w:rPr>
          <w:rFonts w:hint="eastAsia"/>
        </w:rPr>
        <w:t>　　　　三、氯丙烯企业转型路径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　氯丙烯客户战略实施指南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二、氯丙烯客户分级体系</w:t>
      </w:r>
      <w:r>
        <w:rPr>
          <w:rFonts w:hint="eastAsia"/>
        </w:rPr>
        <w:br/>
      </w:r>
      <w:r>
        <w:rPr>
          <w:rFonts w:hint="eastAsia"/>
        </w:rPr>
        <w:t>　　　　三、氯丙烯精准营销方案</w:t>
      </w:r>
      <w:r>
        <w:rPr>
          <w:rFonts w:hint="eastAsia"/>
        </w:rPr>
        <w:br/>
      </w:r>
      <w:r>
        <w:rPr>
          <w:rFonts w:hint="eastAsia"/>
        </w:rPr>
        <w:t>　　　　四、氯丙烯客户关系管理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氯丙烯行业历程</w:t>
      </w:r>
      <w:r>
        <w:rPr>
          <w:rFonts w:hint="eastAsia"/>
        </w:rPr>
        <w:br/>
      </w:r>
      <w:r>
        <w:rPr>
          <w:rFonts w:hint="eastAsia"/>
        </w:rPr>
        <w:t>　　图表 氯丙烯行业生命周期</w:t>
      </w:r>
      <w:r>
        <w:rPr>
          <w:rFonts w:hint="eastAsia"/>
        </w:rPr>
        <w:br/>
      </w:r>
      <w:r>
        <w:rPr>
          <w:rFonts w:hint="eastAsia"/>
        </w:rPr>
        <w:t>　　图表 氯丙烯行业产业链分析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氯丙烯企业信息</w:t>
      </w:r>
      <w:r>
        <w:rPr>
          <w:rFonts w:hint="eastAsia"/>
        </w:rPr>
        <w:br/>
      </w:r>
      <w:r>
        <w:rPr>
          <w:rFonts w:hint="eastAsia"/>
        </w:rPr>
        <w:t>　　图表 氯丙烯企业经营情况分析</w:t>
      </w:r>
      <w:r>
        <w:rPr>
          <w:rFonts w:hint="eastAsia"/>
        </w:rPr>
        <w:br/>
      </w:r>
      <w:r>
        <w:rPr>
          <w:rFonts w:hint="eastAsia"/>
        </w:rPr>
        <w:t>　　图表 氯丙烯重点企业（三）主要经济指标情况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4d8c0ce54182" w:history="1">
        <w:r>
          <w:rPr>
            <w:rStyle w:val="Hyperlink"/>
          </w:rPr>
          <w:t>2025-2031年中国氯丙烯行业研究分析及发展趋势预测报告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d4d8c0ce54182" w:history="1">
        <w:r>
          <w:rPr>
            <w:rStyle w:val="Hyperlink"/>
          </w:rPr>
          <w:t>https://www.20087.com/8/32/LvBingXiFaZhanQuShi.html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热点：二氯丙烯土壤熏蒸剂、氯丙烯是几类危险品、3氯1丙烯可以写成3氯丙烯吗、氯丙烯价格、一氯丙烯的密度、氯丙烯的用途、氯丙烯沸点、氯丙烯密度、甲基氯丙烯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c166503454d98" w:history="1">
      <w:r>
        <w:rPr>
          <w:rStyle w:val="Hyperlink"/>
        </w:rPr>
        <w:t>2025-2031年中国氯丙烯行业研究分析及发展趋势预测报告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vBingXiFaZhanQuShi.html" TargetMode="External" Id="R2acd4d8c0ce5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vBingXiFaZhanQuShi.html" TargetMode="External" Id="Re57c1665034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2024-11-10T06:46:00Z</dcterms:created>
  <dcterms:modified xsi:type="dcterms:W3CDTF">2024-11-10T07:46:00Z</dcterms:modified>
  <dc:subject>2025-2031年中国氯丙烯行业研究分析及发展趋势预测报告</dc:subject>
  <dc:title>2025-2031年中国氯丙烯行业研究分析及发展趋势预测报告</dc:title>
  <cp:keywords>2025-2031年中国氯丙烯行业研究分析及发展趋势预测报告</cp:keywords>
  <dc:description>2025-2031年中国氯丙烯行业研究分析及发展趋势预测报告</dc:description>
</cp:coreProperties>
</file>