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0e7e54241440f" w:history="1">
              <w:r>
                <w:rPr>
                  <w:rStyle w:val="Hyperlink"/>
                </w:rPr>
                <w:t>2026-2032年中国溶剂型防火涂料行业现状与发展前景预测报告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0e7e54241440f" w:history="1">
              <w:r>
                <w:rPr>
                  <w:rStyle w:val="Hyperlink"/>
                </w:rPr>
                <w:t>2026-2032年中国溶剂型防火涂料行业现状与发展前景预测报告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0e7e54241440f" w:history="1">
                <w:r>
                  <w:rPr>
                    <w:rStyle w:val="Hyperlink"/>
                  </w:rPr>
                  <w:t>https://www.20087.com/8/62/RongJiXingFangHuoTuLiaoDeQianJing.html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型防火涂料是钢结构被动防火保护的传统解决方案，通过膨胀型体系（含酸源、碳源、气源）在火灾中形成隔热炭层，延缓构件升温，广泛应用于工业厂房、桥梁及石化设施。主流产品强调耐候性、附着力及耐火极限（1–3小时），施工适应性强，可在低温或潮湿基材上作业。然而，高VOC排放不符合日益严格的环保法规；溶剂易燃带来仓储与施工安全风险；且长期户外使用易粉化剥落，需定期维护。</w:t>
      </w:r>
      <w:r>
        <w:rPr>
          <w:rFonts w:hint="eastAsia"/>
        </w:rPr>
        <w:br/>
      </w:r>
      <w:r>
        <w:rPr>
          <w:rFonts w:hint="eastAsia"/>
        </w:rPr>
        <w:t>　　未来，溶剂型防火涂料将加速向水性化、高性能复合与功能集成方向转型。市场调研网认为，尽管短期在严苛工况仍有需求，但行业重心已转向低VOC水性膨胀型涂料；纳米改性（如添加石墨烯、SiO₂）提升炭层强度与耐久性。在绿色建筑认证推动下，无卤阻燃体系成为主流。此外，开发兼具防腐、隔热与自清洁功能的复合涂层，可减少涂装层数。政策层面，各地VOC限排法规将倒逼企业技术升级；回收溶剂再利用技术亦将完善。长远看，溶剂型防火涂料将逐步退守至特殊维修或应急工程场景，主流市场由环保型产品主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20e7e54241440f" w:history="1">
        <w:r>
          <w:rPr>
            <w:rStyle w:val="Hyperlink"/>
          </w:rPr>
          <w:t>2026-2032年中国溶剂型防火涂料行业现状与发展前景预测报告</w:t>
        </w:r>
      </w:hyperlink>
      <w:r>
        <w:rPr>
          <w:rFonts w:hint="eastAsia"/>
        </w:rPr>
        <w:t>》，2025年溶剂型防火涂料行业市场规模达 亿元，预计2032年市场规模将达 亿元，期间年均复合增长率（CAGR）达 %。报告依托国家统计局、相关行业协会及科研机构的权威数据，系统分析了溶剂型防火涂料行业现状。报告从溶剂型防火涂料市场规模、供需关系、竞争格局等维度展开研究，重点评估了主要溶剂型防火涂料企业的市场表现。通过对溶剂型防火涂料行业技术发展水平和市场环境的分析，客观预测了未来发展趋势，并指出值得关注的机遇与风险。报告为溶剂型防火涂料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溶剂型防火涂料行业概述</w:t>
      </w:r>
      <w:r>
        <w:rPr>
          <w:rFonts w:hint="eastAsia"/>
        </w:rPr>
        <w:br/>
      </w:r>
      <w:r>
        <w:rPr>
          <w:rFonts w:hint="eastAsia"/>
        </w:rPr>
        <w:t>　　第一节 溶剂型防火涂料定义与分类</w:t>
      </w:r>
      <w:r>
        <w:rPr>
          <w:rFonts w:hint="eastAsia"/>
        </w:rPr>
        <w:br/>
      </w:r>
      <w:r>
        <w:rPr>
          <w:rFonts w:hint="eastAsia"/>
        </w:rPr>
        <w:t>　　第二节 溶剂型防火涂料应用领域</w:t>
      </w:r>
      <w:r>
        <w:rPr>
          <w:rFonts w:hint="eastAsia"/>
        </w:rPr>
        <w:br/>
      </w:r>
      <w:r>
        <w:rPr>
          <w:rFonts w:hint="eastAsia"/>
        </w:rPr>
        <w:t>　　第三节 溶剂型防火涂料行业经济指标分析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一、溶剂型防火涂料行业赢利性评估</w:t>
      </w:r>
      <w:r>
        <w:rPr>
          <w:rFonts w:hint="eastAsia"/>
        </w:rPr>
        <w:br/>
      </w:r>
      <w:r>
        <w:rPr>
          <w:rFonts w:hint="eastAsia"/>
        </w:rPr>
        <w:t>　　　　二、溶剂型防火涂料行业成长速度分析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三、溶剂型防火涂料附加值提升空间探讨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四、溶剂型防火涂料行业进入壁垒分析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五、溶剂型防火涂料行业风险性评估</w:t>
      </w:r>
      <w:r>
        <w:rPr>
          <w:rFonts w:hint="eastAsia"/>
        </w:rPr>
        <w:br/>
      </w:r>
      <w:r>
        <w:rPr>
          <w:rFonts w:hint="eastAsia"/>
        </w:rPr>
        <w:t>　　　　六、溶剂型防火涂料行业周期性分析</w:t>
      </w:r>
      <w:r>
        <w:rPr>
          <w:rFonts w:hint="eastAsia"/>
        </w:rPr>
        <w:br/>
      </w:r>
      <w:r>
        <w:rPr>
          <w:rFonts w:hint="eastAsia"/>
        </w:rPr>
        <w:t>　　　　七、溶剂型防火涂料行业竞争程度指标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八、溶剂型防火涂料行业成熟度综合分析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溶剂型防火涂料产业链及经营模式分析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三、溶剂型防火涂料销售模式与渠道策略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全球溶剂型防火涂料市场发展分析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2025-2026年全球溶剂型防火涂料行业发展分析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一、全球溶剂型防火涂料行业市场规模与趋势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二、全球溶剂型防火涂料行业发展特点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三、全球溶剂型防火涂料行业竞争格局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主要国家与地区溶剂型防火涂料市场分析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2026-2032年全球溶剂型防火涂料行业发展趋势与前景预测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一、溶剂型防火涂料行业发展趋势</w:t>
      </w:r>
      <w:r>
        <w:rPr>
          <w:rFonts w:hint="eastAsia"/>
        </w:rPr>
        <w:br/>
      </w:r>
      <w:r>
        <w:rPr>
          <w:rFonts w:hint="eastAsia"/>
        </w:rPr>
        <w:t>　　　　二、溶剂型防火涂料行业发展潜力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中国溶剂型防火涂料行业市场分析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2025-2026年溶剂型防火涂料产能与投资动态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一、国内溶剂型防火涂料产能现状与利用效率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二、溶剂型防火涂料产能扩张与投资动态分析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2026-2032年溶剂型防火涂料行业产量统计与趋势预测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一、2020-2025年溶剂型防火涂料行业产量与增长趋势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1、2020-2025年溶剂型防火涂料产量及增长趋势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2、2020-2025年溶剂型防火涂料细分产品产量及份额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二、溶剂型防火涂料产量影响因素分析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三、2026-2032年溶剂型防火涂料产量预测</w:t>
      </w:r>
      <w:r>
        <w:rPr>
          <w:rFonts w:hint="eastAsia"/>
        </w:rPr>
        <w:br/>
      </w:r>
      <w:r>
        <w:rPr>
          <w:rFonts w:hint="eastAsia"/>
        </w:rPr>
        <w:t>　　第三节 2026-2032年溶剂型防火涂料市场需求与销售分析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一、2025-2026年溶剂型防火涂料行业需求现状</w:t>
      </w:r>
      <w:r>
        <w:rPr>
          <w:rFonts w:hint="eastAsia"/>
        </w:rPr>
        <w:br/>
      </w:r>
      <w:r>
        <w:rPr>
          <w:rFonts w:hint="eastAsia"/>
        </w:rPr>
        <w:t>　　　　二、溶剂型防火涂料客户群体与需求特点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三、2020-2025年溶剂型防火涂料行业销售规模分析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四、2026-2032年溶剂型防火涂料市场增长潜力与规模预测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2025-2026年溶剂型防火涂料行业技术发展现状及趋势分析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溶剂型防火涂料行业技术发展现状分析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国内外溶剂型防火涂料行业技术差距分析及差距形成的主要原因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溶剂型防火涂料行业技术发展方向、趋势预测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提升溶剂型防火涂料行业技术能力策略建议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中国溶剂型防火涂料细分市场分析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一、2025-2026年溶剂型防火涂料主要细分产品市场现状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溶剂型防火涂料价格机制与竞争策略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一、2020-2025年溶剂型防火涂料市场价格走势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溶剂型防火涂料定价策略与方法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2026-2032年溶剂型防火涂料价格竞争态势与趋势预测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中国溶剂型防火涂料行业重点区域市场研究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2025-2026年重点区域溶剂型防火涂料市场发展概况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二、2020-2025年溶剂型防火涂料市场需求规模情况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三、2026-2032年溶剂型防火涂料行业发展潜力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二、2020-2025年溶剂型防火涂料市场需求规模情况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三、2026-2032年溶剂型防火涂料行业发展潜力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二、2020-2025年溶剂型防火涂料市场需求规模情况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三、2026-2032年溶剂型防火涂料行业发展潜力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二、2020-2025年溶剂型防火涂料市场需求规模情况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三、2026-2032年溶剂型防火涂料行业发展潜力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二、2020-2025年溶剂型防火涂料市场需求规模情况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三、2026-2032年溶剂型防火涂料行业发展潜力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2020-2025年中国溶剂型防火涂料行业进出口情况分析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溶剂型防火涂料行业进口规模与来源分析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一、2020-2025年溶剂型防火涂料进口规模分析</w:t>
      </w:r>
      <w:r>
        <w:rPr>
          <w:rFonts w:hint="eastAsia"/>
        </w:rPr>
        <w:br/>
      </w:r>
      <w:r>
        <w:rPr>
          <w:rFonts w:hint="eastAsia"/>
        </w:rPr>
        <w:t>　　　　二、溶剂型防火涂料主要进口来源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溶剂型防火涂料行业出口规模与目的地分析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一、2020-2025年溶剂型防火涂料出口规模分析</w:t>
      </w:r>
      <w:r>
        <w:rPr>
          <w:rFonts w:hint="eastAsia"/>
        </w:rPr>
        <w:br/>
      </w:r>
      <w:r>
        <w:rPr>
          <w:rFonts w:hint="eastAsia"/>
        </w:rPr>
        <w:t>　　　　二、溶剂型防火涂料主要出口目的地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2020-2025年中国溶剂型防火涂料总体规模与财务指标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中国溶剂型防火涂料行业总体规模分析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一、溶剂型防火涂料企业数量与结构</w:t>
      </w:r>
      <w:r>
        <w:rPr>
          <w:rFonts w:hint="eastAsia"/>
        </w:rPr>
        <w:br/>
      </w:r>
      <w:r>
        <w:rPr>
          <w:rFonts w:hint="eastAsia"/>
        </w:rPr>
        <w:t>　　　　二、溶剂型防火涂料从业人员规模</w:t>
      </w:r>
      <w:r>
        <w:rPr>
          <w:rFonts w:hint="eastAsia"/>
        </w:rPr>
        <w:br/>
      </w:r>
      <w:r>
        <w:rPr>
          <w:rFonts w:hint="eastAsia"/>
        </w:rPr>
        <w:t>　　　　三、溶剂型防火涂料行业资产状况</w:t>
      </w:r>
      <w:r>
        <w:rPr>
          <w:rFonts w:hint="eastAsia"/>
        </w:rPr>
        <w:br/>
      </w:r>
      <w:r>
        <w:rPr>
          <w:rFonts w:hint="eastAsia"/>
        </w:rPr>
        <w:t>　　第二节 中国溶剂型防火涂料行业财务指标总体分析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溶剂型防火涂料行业重点企业经营状况分析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溶剂型防火涂料重点企业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溶剂型防火涂料领先企业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溶剂型防火涂料标杆企业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溶剂型防火涂料代表企业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溶剂型防火涂料龙头企业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溶剂型防火涂料重点企业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中国溶剂型防火涂料行业竞争格局分析</w:t>
      </w:r>
      <w:r>
        <w:rPr>
          <w:rFonts w:hint="eastAsia"/>
        </w:rPr>
        <w:br/>
      </w:r>
      <w:r>
        <w:rPr>
          <w:rFonts w:hint="eastAsia"/>
        </w:rPr>
        <w:t>　　第一节 溶剂型防火涂料行业竞争格局总览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2025-2026年溶剂型防火涂料行业竞争力分析</w:t>
      </w:r>
      <w:r>
        <w:rPr>
          <w:rFonts w:hint="eastAsia"/>
        </w:rPr>
        <w:br/>
      </w:r>
      <w:r>
        <w:rPr>
          <w:rFonts w:hint="eastAsia"/>
        </w:rPr>
        <w:t>　　　　一、溶剂型防火涂料供应商议价能力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四、溶剂型防火涂料替代品威胁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2020-2025年溶剂型防火涂料行业企业并购活动分析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2025-2026年溶剂型防火涂料行业会展与招投标活动分析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一、溶剂型防火涂料行业会展活动及其市场影响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2026年中国溶剂型防火涂料企业发展策略分析</w:t>
      </w:r>
      <w:r>
        <w:rPr>
          <w:rFonts w:hint="eastAsia"/>
        </w:rPr>
        <w:br/>
      </w:r>
      <w:r>
        <w:rPr>
          <w:rFonts w:hint="eastAsia"/>
        </w:rPr>
        <w:t>　　第一节 溶剂型防火涂料市场策略分析</w:t>
      </w:r>
      <w:r>
        <w:rPr>
          <w:rFonts w:hint="eastAsia"/>
        </w:rPr>
        <w:br/>
      </w:r>
      <w:r>
        <w:rPr>
          <w:rFonts w:hint="eastAsia"/>
        </w:rPr>
        <w:t>　　　　一、溶剂型防火涂料市场定位与拓展策略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二、溶剂型防火涂料市场细分与目标客户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溶剂型防火涂料销售策略分析</w:t>
      </w:r>
      <w:r>
        <w:rPr>
          <w:rFonts w:hint="eastAsia"/>
        </w:rPr>
        <w:br/>
      </w:r>
      <w:r>
        <w:rPr>
          <w:rFonts w:hint="eastAsia"/>
        </w:rPr>
        <w:t>　　　　一、溶剂型防火涂料销售渠道与网络建设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提高溶剂型防火涂料企业竞争力建议</w:t>
      </w:r>
      <w:r>
        <w:rPr>
          <w:rFonts w:hint="eastAsia"/>
        </w:rPr>
        <w:br/>
      </w:r>
      <w:r>
        <w:rPr>
          <w:rFonts w:hint="eastAsia"/>
        </w:rPr>
        <w:t>　　　　一、溶剂型防火涂料技术创新与管理优化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溶剂型防火涂料品牌战略思考</w:t>
      </w:r>
      <w:r>
        <w:rPr>
          <w:rFonts w:hint="eastAsia"/>
        </w:rPr>
        <w:br/>
      </w:r>
      <w:r>
        <w:rPr>
          <w:rFonts w:hint="eastAsia"/>
        </w:rPr>
        <w:t>　　　　一、溶剂型防火涂料品牌建设与维护</w:t>
      </w:r>
      <w:r>
        <w:rPr>
          <w:rFonts w:hint="eastAsia"/>
        </w:rPr>
        <w:br/>
      </w:r>
      <w:r>
        <w:rPr>
          <w:rFonts w:hint="eastAsia"/>
        </w:rPr>
        <w:t>　　　　二、溶剂型防火涂料品牌影响力与市场竞争力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中国溶剂型防火涂料行业风险与对策</w:t>
      </w:r>
      <w:r>
        <w:rPr>
          <w:rFonts w:hint="eastAsia"/>
        </w:rPr>
        <w:br/>
      </w:r>
      <w:r>
        <w:rPr>
          <w:rFonts w:hint="eastAsia"/>
        </w:rPr>
        <w:t>　　第一节 溶剂型防火涂料行业SWOT分析</w:t>
      </w:r>
      <w:r>
        <w:rPr>
          <w:rFonts w:hint="eastAsia"/>
        </w:rPr>
        <w:br/>
      </w:r>
      <w:r>
        <w:rPr>
          <w:rFonts w:hint="eastAsia"/>
        </w:rPr>
        <w:t>　　　　一、溶剂型防火涂料行业优势分析</w:t>
      </w:r>
      <w:r>
        <w:rPr>
          <w:rFonts w:hint="eastAsia"/>
        </w:rPr>
        <w:br/>
      </w:r>
      <w:r>
        <w:rPr>
          <w:rFonts w:hint="eastAsia"/>
        </w:rPr>
        <w:t>　　　　二、溶剂型防火涂料行业劣势分析</w:t>
      </w:r>
      <w:r>
        <w:rPr>
          <w:rFonts w:hint="eastAsia"/>
        </w:rPr>
        <w:br/>
      </w:r>
      <w:r>
        <w:rPr>
          <w:rFonts w:hint="eastAsia"/>
        </w:rPr>
        <w:t>　　　　三、溶剂型防火涂料市场机会探索</w:t>
      </w:r>
      <w:r>
        <w:rPr>
          <w:rFonts w:hint="eastAsia"/>
        </w:rPr>
        <w:br/>
      </w:r>
      <w:r>
        <w:rPr>
          <w:rFonts w:hint="eastAsia"/>
        </w:rPr>
        <w:t>　　　　四、溶剂型防火涂料市场威胁评估</w:t>
      </w:r>
      <w:r>
        <w:rPr>
          <w:rFonts w:hint="eastAsia"/>
        </w:rPr>
        <w:br/>
      </w:r>
      <w:r>
        <w:rPr>
          <w:rFonts w:hint="eastAsia"/>
        </w:rPr>
        <w:t>　　第二节 溶剂型防火涂料行业风险及对策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2026-2032年中国溶剂型防火涂料行业前景与发展趋势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溶剂型防火涂料行业发展环境分析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2026-2032年溶剂型防火涂料行业发展趋势与方向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一、溶剂型防火涂料行业发展方向预测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二、溶剂型防火涂料发展趋势分析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2026-2032年溶剂型防火涂料行业发展潜力与机遇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一、溶剂型防火涂料市场发展潜力评估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二、溶剂型防火涂料新兴市场与机遇探索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溶剂型防火涂料行业研究结论与建议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中-智-林-溶剂型防火涂料行业发展建议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2020-2025年中国溶剂型防火涂料市场规模及增长情况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2020-2025年中国溶剂型防火涂料行业产量及增长趋势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2026-2032年中国溶剂型防火涂料行业产量预测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2020-2025年中国溶剂型防火涂料行业市场需求及增长情况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2026-2032年中国溶剂型防火涂料行业市场需求预测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**地区溶剂型防火涂料市场规模及增长情况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**地区溶剂型防火涂料行业市场需求情况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**地区溶剂型防火涂料市场规模及增长情况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**地区溶剂型防火涂料行业市场需求情况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2020-2025年中国溶剂型防火涂料行业出口情况分析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溶剂型防火涂料重点企业经营情况分析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2026年溶剂型防火涂料行业壁垒</w:t>
      </w:r>
      <w:r>
        <w:rPr>
          <w:rFonts w:hint="eastAsia"/>
        </w:rPr>
        <w:br/>
      </w:r>
      <w:r>
        <w:rPr>
          <w:rFonts w:hint="eastAsia"/>
        </w:rPr>
        <w:t>　　图表 2026年溶剂型防火涂料市场前景分析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2026-2032年中国溶剂型防火涂料市场规模预测</w:t>
      </w:r>
      <w:r>
        <w:rPr>
          <w:rFonts w:hint="eastAsia"/>
        </w:rPr>
        <w:br/>
      </w:r>
      <w:r>
        <w:rPr>
          <w:rFonts w:hint="eastAsia"/>
        </w:rPr>
        <w:t>　　图表 2026年溶剂型防火涂料发展趋势预测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0e7e54241440f" w:history="1">
        <w:r>
          <w:rPr>
            <w:rStyle w:val="Hyperlink"/>
          </w:rPr>
          <w:t>2026-2032年中国溶剂型防火涂料行业现状与发展前景预测报告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0e7e54241440f" w:history="1">
        <w:r>
          <w:rPr>
            <w:rStyle w:val="Hyperlink"/>
          </w:rPr>
          <w:t>https://www.20087.com/8/62/RongJiXingFangHuoTuLiaoDeQianJing.html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有几种类型、溶剂型防火涂料分几种、防火涂料国家标准、溶剂型防火涂料包装上标注什么、防火涂料面漆、溶剂型防火涂料怎么使用、防火粉末涂料、溶剂型防火涂料运输规范、溶剂型防火涂料可以代替面漆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77c09289a4b21" w:history="1">
      <w:r>
        <w:rPr>
          <w:rStyle w:val="Hyperlink"/>
        </w:rPr>
        <w:t>2026-2032年中国溶剂型防火涂料行业现状与发展前景预测报告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RongJiXingFangHuoTuLiaoDeQianJing.html" TargetMode="External" Id="R9720e7e54241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RongJiXingFangHuoTuLiaoDeQianJing.html" TargetMode="External" Id="Rb4977c09289a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2026-03-07T01:57:50Z</dcterms:created>
  <dcterms:modified xsi:type="dcterms:W3CDTF">2026-03-07T02:57:50Z</dcterms:modified>
  <dc:subject>2026-2032年中国溶剂型防火涂料行业现状与发展前景预测报告</dc:subject>
  <dc:title>2026-2032年中国溶剂型防火涂料行业现状与发展前景预测报告</dc:title>
  <cp:keywords>2026-2032年中国溶剂型防火涂料行业现状与发展前景预测报告</cp:keywords>
  <dc:description>2026-2032年中国溶剂型防火涂料行业现状与发展前景预测报告</dc:description>
</cp:coreProperties>
</file>