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ff1c11b9541aa" w:history="1">
              <w:r>
                <w:rPr>
                  <w:rStyle w:val="Hyperlink"/>
                </w:rPr>
                <w:t>2025-2031年中国癸二酸行业现状分析与发展前景研究报告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ff1c11b9541aa" w:history="1">
              <w:r>
                <w:rPr>
                  <w:rStyle w:val="Hyperlink"/>
                </w:rPr>
                <w:t>2025-2031年中国癸二酸行业现状分析与发展前景研究报告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ff1c11b9541aa" w:history="1">
                <w:r>
                  <w:rPr>
                    <w:rStyle w:val="Hyperlink"/>
                  </w:rPr>
                  <w:t>https://www.20087.com/M_ShiYouHuaGong/28/GuiErSuanShiChangXuQiuFenXiYuFaZhanQuShiYuCe.html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是一种重要的有机酸，广泛应用于香料、润滑油、塑料和药物合成等多个领域。近年来，癸二酸的生产技术不断进步，生物发酵法逐渐成为主流，相比化学合成法，它更加环保且成本效益更高。同时，癸二酸衍生物的开发，如癸二酸酯和癸二酰胺，拓展了其在高性能材料和生物活性分子中的应用。</w:t>
      </w:r>
      <w:r>
        <w:rPr>
          <w:rFonts w:hint="eastAsia"/>
        </w:rPr>
        <w:br/>
      </w:r>
      <w:r>
        <w:rPr>
          <w:rFonts w:hint="eastAsia"/>
        </w:rPr>
        <w:t>　　癸二酸的未来将更加关注其在生物基化学品和可持续材料中的角色。生物基化学品意味着癸二酸将作为生物炼制过程中的关键中间体，用于生产可再生燃料和生物塑料。可持续材料则指向癸二酸在开发环境友好型材料，如生物降解聚合物和绿色防腐剂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ff1c11b9541aa" w:history="1">
        <w:r>
          <w:rPr>
            <w:rStyle w:val="Hyperlink"/>
          </w:rPr>
          <w:t>2025-2031年中国癸二酸行业现状分析与发展前景研究报告</w:t>
        </w:r>
      </w:hyperlink>
      <w:r>
        <w:rPr>
          <w:rFonts w:hint="eastAsia"/>
        </w:rPr>
        <w:t>》系统分析了癸二酸行业的市场规模、需求动态及价格趋势，并深入探讨了癸二酸产业链结构的变化与发展。报告详细解读了癸二酸行业现状，科学预测了未来市场前景与发展趋势，同时对癸二酸细分市场的竞争格局进行了全面评估，重点关注领先企业的竞争实力、市场集中度及品牌影响力。结合癸二酸技术现状与未来方向，报告揭示了癸二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癸二酸行业国内外发展概述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一、国际癸二酸行业发展总体概况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1．2020-2025年全球癸二酸行业发展概况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3．全球癸二酸行业发展趋势</w:t>
      </w:r>
      <w:r>
        <w:rPr>
          <w:rFonts w:hint="eastAsia"/>
        </w:rPr>
        <w:br/>
      </w:r>
      <w:r>
        <w:rPr>
          <w:rFonts w:hint="eastAsia"/>
        </w:rPr>
        <w:t>　　　　二、中国癸二酸行业发展概况</w:t>
      </w:r>
      <w:r>
        <w:rPr>
          <w:rFonts w:hint="eastAsia"/>
        </w:rPr>
        <w:br/>
      </w:r>
      <w:r>
        <w:rPr>
          <w:rFonts w:hint="eastAsia"/>
        </w:rPr>
        <w:t>　　　　　　1．2020-2025年中国癸二酸行业发展概况</w:t>
      </w:r>
      <w:r>
        <w:rPr>
          <w:rFonts w:hint="eastAsia"/>
        </w:rPr>
        <w:br/>
      </w:r>
      <w:r>
        <w:rPr>
          <w:rFonts w:hint="eastAsia"/>
        </w:rPr>
        <w:t>　　　　　　2．中国癸二酸行业发展中存在的问题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2020-2025年中国癸二酸行业发展环境分析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四、癸二酸行业政策环境</w:t>
      </w:r>
      <w:r>
        <w:rPr>
          <w:rFonts w:hint="eastAsia"/>
        </w:rPr>
        <w:br/>
      </w:r>
      <w:r>
        <w:rPr>
          <w:rFonts w:hint="eastAsia"/>
        </w:rPr>
        <w:t>　　　　五、癸二酸行业技术环境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六、国内外经济形势对癸二酸行业发展环境的影响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癸二酸行业市场分析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1．2020-2025年癸二酸行业市场规模及增速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2．癸二酸行业市场饱和度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3．国内外经济形势对癸二酸行业市场规模的影响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4．2025-2031年癸二酸行业市场规模及增速预测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1．癸二酸行业所处生命周期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2．技术变革与行业革新对癸二酸行业的影响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癸二酸行业生产分析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1．2020-2025年癸二酸行业生产总量及增速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2．2020-2025年癸二酸行业产能及增速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3．国内外经济形势对癸二酸行业生产的影响</w:t>
      </w:r>
      <w:r>
        <w:rPr>
          <w:rFonts w:hint="eastAsia"/>
        </w:rPr>
        <w:br/>
      </w:r>
      <w:r>
        <w:rPr>
          <w:rFonts w:hint="eastAsia"/>
        </w:rPr>
        <w:t>　　　　　　4．2025-2031年癸二酸行业生产总量及增速预测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1．癸二酸行业供需平衡现状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2．国内外经济形势对癸二酸行业供需平衡的影响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3．癸二酸行业供需平衡趋势预测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癸二酸行业竞争分析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四、癸二酸行业竞争关键因素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2．渠道</w:t>
      </w:r>
      <w:r>
        <w:rPr>
          <w:rFonts w:hint="eastAsia"/>
        </w:rPr>
        <w:br/>
      </w:r>
      <w:r>
        <w:rPr>
          <w:rFonts w:hint="eastAsia"/>
        </w:rPr>
        <w:t>　　　　　　3．产品/服务质量</w:t>
      </w:r>
      <w:r>
        <w:rPr>
          <w:rFonts w:hint="eastAsia"/>
        </w:rPr>
        <w:br/>
      </w:r>
      <w:r>
        <w:rPr>
          <w:rFonts w:hint="eastAsia"/>
        </w:rPr>
        <w:t>　　　　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癸二酸行业产品价格分析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五、国内外经济形势对癸二酸行业产品价格的影响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癸二酸行业用户分析</w:t>
      </w:r>
      <w:r>
        <w:rPr>
          <w:rFonts w:hint="eastAsia"/>
        </w:rPr>
        <w:br/>
      </w:r>
      <w:r>
        <w:rPr>
          <w:rFonts w:hint="eastAsia"/>
        </w:rPr>
        <w:t>　　　　一、癸二酸行业用户认知程度</w:t>
      </w:r>
      <w:r>
        <w:rPr>
          <w:rFonts w:hint="eastAsia"/>
        </w:rPr>
        <w:br/>
      </w:r>
      <w:r>
        <w:rPr>
          <w:rFonts w:hint="eastAsia"/>
        </w:rPr>
        <w:t>　　　　二、癸二酸行业用户关注因素</w:t>
      </w:r>
      <w:r>
        <w:rPr>
          <w:rFonts w:hint="eastAsia"/>
        </w:rPr>
        <w:br/>
      </w:r>
      <w:r>
        <w:rPr>
          <w:rFonts w:hint="eastAsia"/>
        </w:rPr>
        <w:t>　　　　　　1．功能</w:t>
      </w:r>
      <w:r>
        <w:rPr>
          <w:rFonts w:hint="eastAsia"/>
        </w:rPr>
        <w:br/>
      </w:r>
      <w:r>
        <w:rPr>
          <w:rFonts w:hint="eastAsia"/>
        </w:rPr>
        <w:t>　　　　　　2．质量</w:t>
      </w:r>
      <w:r>
        <w:rPr>
          <w:rFonts w:hint="eastAsia"/>
        </w:rPr>
        <w:br/>
      </w:r>
      <w:r>
        <w:rPr>
          <w:rFonts w:hint="eastAsia"/>
        </w:rPr>
        <w:t>　　　　　　3．价格</w:t>
      </w:r>
      <w:r>
        <w:rPr>
          <w:rFonts w:hint="eastAsia"/>
        </w:rPr>
        <w:br/>
      </w:r>
      <w:r>
        <w:rPr>
          <w:rFonts w:hint="eastAsia"/>
        </w:rPr>
        <w:t>　　　　　　4．外观</w:t>
      </w:r>
      <w:r>
        <w:rPr>
          <w:rFonts w:hint="eastAsia"/>
        </w:rPr>
        <w:br/>
      </w:r>
      <w:r>
        <w:rPr>
          <w:rFonts w:hint="eastAsia"/>
        </w:rPr>
        <w:t>　　　　　　5．服务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癸二酸行业替代品分析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二、替代品对癸二酸行业的影响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四、国内外经济形势对癸二酸行业替代品的影响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癸二酸行业互补品分析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二、互补品对癸二酸行业的影响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四、国内外经济形势对癸二酸行业互补品的影响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癸二酸行业主导驱动因素分析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癸二酸下游行业分析</w:t>
      </w:r>
      <w:r>
        <w:rPr>
          <w:rFonts w:hint="eastAsia"/>
        </w:rPr>
        <w:br/>
      </w:r>
      <w:r>
        <w:rPr>
          <w:rFonts w:hint="eastAsia"/>
        </w:rPr>
        <w:t>　　　　一、癸二酸下游行业增长情况</w:t>
      </w:r>
      <w:r>
        <w:rPr>
          <w:rFonts w:hint="eastAsia"/>
        </w:rPr>
        <w:br/>
      </w:r>
      <w:r>
        <w:rPr>
          <w:rFonts w:hint="eastAsia"/>
        </w:rPr>
        <w:t>　　　　二、癸二酸下游行业区域分布情况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三、癸二酸下游行业发展预测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四、国内外经济形势对癸二酸下游行业的影响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癸二酸行业渠道分析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一、2020-2025年癸二酸行业销售毛利率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二、2020-2025年癸二酸行业销售利润率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三、2020-2025年癸二酸行业总资产利润率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四、2020-2025年癸二酸行业净资产利润率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五、2020-2025年癸二酸行业产值利税率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六、2025-2031年癸二酸行业盈利能力预测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一、2020-2025年癸二酸行业销售收入增长分析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二、2020-2025年癸二酸行业总资产增长分析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三、2020-2025年癸二酸行业固定资产增长分析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四、2020-2025年癸二酸行业净资产增长分析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五、2020-2025年癸二酸行业利润增长分析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六、2025-2031年癸二酸行业增长预测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一、2020-2025年癸二酸行业资产负债率分析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二、2020-2025年癸二酸行业速动比率分析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三、2020-2025年癸二酸行业流动比率分析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四、2020-2025年癸二酸行业利息保障倍数分析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五、2025-2031年癸二酸行业偿债能力预测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一、2020-2025年癸二酸行业总资产周转率分析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二、2020-2025年癸二酸行业净资产周转率分析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三、2020-2025年癸二酸行业应收账款周转率分析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四、2020-2025年癸二酸行业存货周转率分析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五、2025-2031年癸二酸行业营运能力预测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癸二酸行业重点企业分析</w:t>
      </w:r>
      <w:r>
        <w:rPr>
          <w:rFonts w:hint="eastAsia"/>
        </w:rPr>
        <w:br/>
      </w:r>
      <w:r>
        <w:rPr>
          <w:rFonts w:hint="eastAsia"/>
        </w:rPr>
        <w:t>　　第一节 河北衡水京华化工厂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河北衡水东风化工有限责任公司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上海南翔试剂有限公司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通辽市兴合化工有限公司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河北曲阳县利新油脂化工有限公司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山东四强化工集团有限公司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山东科兴化工有限责任公司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邹平县天兴化工有限公司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通辽市康斯特油化有限公司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[⋅中智⋅林⋅]常州市嘉泰化工有限公司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四、国内外经济形势对癸二酸行业子行业的影响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一、各区域癸二酸行业发展现状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二、各区域癸二酸行业发展特征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三、各区域癸二酸行业发展趋势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四、重点省市癸二酸行业发展状况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癸二酸行业进出口现状与趋势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1．出口量及增长情况</w:t>
      </w:r>
      <w:r>
        <w:rPr>
          <w:rFonts w:hint="eastAsia"/>
        </w:rPr>
        <w:br/>
      </w:r>
      <w:r>
        <w:rPr>
          <w:rFonts w:hint="eastAsia"/>
        </w:rPr>
        <w:t>　　　　　　2．癸二酸行业海外市场分布情况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4．国内外经济形势对癸二酸行业出口的影响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1．进口量及增长情况</w:t>
      </w:r>
      <w:r>
        <w:rPr>
          <w:rFonts w:hint="eastAsia"/>
        </w:rPr>
        <w:br/>
      </w:r>
      <w:r>
        <w:rPr>
          <w:rFonts w:hint="eastAsia"/>
        </w:rPr>
        <w:t>　　　　　　2．癸二酸行业进口产品主要品牌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3．国内外经济形势对癸二酸行业进口的影响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癸二酸行业风险分析</w:t>
      </w:r>
      <w:r>
        <w:rPr>
          <w:rFonts w:hint="eastAsia"/>
        </w:rPr>
        <w:br/>
      </w:r>
      <w:r>
        <w:rPr>
          <w:rFonts w:hint="eastAsia"/>
        </w:rPr>
        <w:t>　　　　一、癸二酸行业环境风险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二、癸二酸行业产业链上下游风险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三、癸二酸行业政策风险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四、癸二酸行业市场风险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五、癸二酸行业其他风险分析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　　一、癸二酸行业发展前景预测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二、癸二酸企业营销策略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三、癸二酸企业投资策略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四、癸二酸企业应对当前经济形势策略建议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2020-2025年癸二酸相关专利申请数量变化走势图：个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2020-2025年癸二酸相关专利申请数量年度统计表：个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2020-2025年癸二酸相关专利公开数量变化走势图：个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2020-2025年癸二酸相关专利公开数量年度统计表：个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癸二酸相关专利申请人构成表：个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癸二酸相关专利技术构成表：个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2020-2025年癸二酸相关专利申请数量变化走势图：个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癸二酸产业链结构示意图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2020-2025年中国癸二酸产量及其增速走势图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2020-2025年中国癸二酸消费量及其增速走势图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2020-2025年中国癸二酸市场规模及其增速走势图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2020-2025年中国癸二酸市场价格走势图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2025-2031年中国癸二酸产量及消费量预测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2025-2031年中国癸二酸市场价格走势预测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2020-2025年我国癸二酸市场规模分区域统计表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2025-2031年我国癸二酸行业企业集中度预测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2020-2025年中国癸二酸所属行业企业数量增长趋势图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2020-2025年中国癸二酸所属行业资产规模增长分析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2020-2025年中国癸二酸所属行业销售规模增长分析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2020-2025年中国癸二酸所属行业利润规模增长分析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2020-2025年中国癸二酸所属行业产成品增长分析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2020-2025年中国癸二酸所属行业出口交货值分析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2020-2025年中国癸二酸所属行业总产值分析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2020-2025年中国癸二酸所属行业成本费用结构变动趋势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2020-2025年中国癸二酸所属行业销售成本分析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2020-2025年中国癸二酸所属行业销售费用分析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2020-2025年中国癸二酸所属行业管理费用分析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2020-2025年中国癸二酸所属行业财务费用分析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2020-2025年中国癸二酸所属行业资产收益率分析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2020-2025年中国癸二酸所属行业销售利润率分析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2020-2025年中国癸二酸所属行业总资产周转率分析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2020-2025年中国癸二酸所属行业流动资产周转率分析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2020-2025年中国癸二酸所属行业销售增长率分析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2020-2025年中国癸二酸所属行业利润增长率分析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2020-2025年中国癸二酸所属行业资产负债率分析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2020-2025年中国癸二酸所属行业流动比率分析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ff1c11b9541aa" w:history="1">
        <w:r>
          <w:rPr>
            <w:rStyle w:val="Hyperlink"/>
          </w:rPr>
          <w:t>2025-2031年中国癸二酸行业现状分析与发展前景研究报告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ff1c11b9541aa" w:history="1">
        <w:r>
          <w:rPr>
            <w:rStyle w:val="Hyperlink"/>
          </w:rPr>
          <w:t>https://www.20087.com/M_ShiYouHuaGong/28/GuiErSuanShiChangXuQiuFenXiYuFaZhanQuShiYuCe.html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热点：癸二酸生产厂家、癸二酸二辛酯、新癸酸在切削液中的作用、癸二酸二丁酯、癸二酸溶于水吗、癸二酸二乙酯、十二碳二元酸、癸二酸二甲酯、癸二胺和癸二酸反应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31e0dc6c34218" w:history="1">
      <w:r>
        <w:rPr>
          <w:rStyle w:val="Hyperlink"/>
        </w:rPr>
        <w:t>2025-2031年中国癸二酸行业现状分析与发展前景研究报告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GuiErSuanShiChangXuQiuFenXiYuFaZhanQuShiYuCe.html" TargetMode="External" Id="R88fff1c11b95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GuiErSuanShiChangXuQiuFenXiYuFaZhanQuShiYuCe.html" TargetMode="External" Id="R21431e0dc6c3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2025-02-14T07:50:00Z</dcterms:created>
  <dcterms:modified xsi:type="dcterms:W3CDTF">2025-02-14T08:50:00Z</dcterms:modified>
  <dc:subject>2025-2031年中国癸二酸行业现状分析与发展前景研究报告</dc:subject>
  <dc:title>2025-2031年中国癸二酸行业现状分析与发展前景研究报告</dc:title>
  <cp:keywords>2025-2031年中国癸二酸行业现状分析与发展前景研究报告</cp:keywords>
  <dc:description>2025-2031年中国癸二酸行业现状分析与发展前景研究报告</dc:description>
</cp:coreProperties>
</file>