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838d4e534047" w:history="1">
              <w:r>
                <w:rPr>
                  <w:rStyle w:val="Hyperlink"/>
                </w:rPr>
                <w:t>中国碳纤维增强尼龙12行业研究及行业前景分析报告（2026-2032年）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838d4e534047" w:history="1">
              <w:r>
                <w:rPr>
                  <w:rStyle w:val="Hyperlink"/>
                </w:rPr>
                <w:t>中国碳纤维增强尼龙12行业研究及行业前景分析报告（2026-2032年）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0838d4e534047" w:history="1">
                <w:r>
                  <w:rPr>
                    <w:rStyle w:val="Hyperlink"/>
                  </w:rPr>
                  <w:t>https://www.20087.com/8/12/TanXianWeiZengQiangNiLong12QianJing.html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尼龙12是一种高性能热塑性复合材料，通过将短切或连续碳纤维与尼龙12基体复合，显著提升刚度、尺寸稳定性与耐化学性，同时保持良好加工流动性与低吸湿率，广泛应用于汽车燃油管路、航空航天支架、3D打印功能件及医疗设备外壳。碳纤维增强尼龙12强调纤维分散均匀性、界面结合强度及熔体稳定性碳纤维增强尼龙12企业在造粒工艺、抗静电改性及回收料掺混比例控制方面持续优化，以满足轻量化与功能集成需求。然而，在高剪切注塑过程中，碳纤维易发生断裂导致性能衰减；而在长期动态载荷或紫外线暴露环境下，碳纤维增强尼龙12仍可能出现疲劳开裂或表面粉化问题。</w:t>
      </w:r>
      <w:r>
        <w:rPr>
          <w:rFonts w:hint="eastAsia"/>
        </w:rPr>
        <w:br/>
      </w:r>
      <w:r>
        <w:rPr>
          <w:rFonts w:hint="eastAsia"/>
        </w:rPr>
        <w:t>　　未来，碳纤维增强尼龙12将聚焦于循环经济、多功能化与先进制造适配。化学解聚技术可实现尼龙12基体与碳纤维的高效分离再生；而添加导热填料或电磁屏蔽助剂将拓展其在电子散热与5G设备中的应用。在增材制造领域，专用线材与粉末配方将支持大尺寸结构件直接成型。同时，生命周期评估（LCA）将指导绿色配方设计。长远看，碳纤维增强尼龙12将从结构材料升级为智能轻量化平台，成为交通电动化、数字制造与可持续材料体系交叉创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838d4e534047" w:history="1">
        <w:r>
          <w:rPr>
            <w:rStyle w:val="Hyperlink"/>
          </w:rPr>
          <w:t>中国碳纤维增强尼龙12行业研究及行业前景分析报告（2026-2032年）</w:t>
        </w:r>
      </w:hyperlink>
      <w:r>
        <w:rPr>
          <w:rFonts w:hint="eastAsia"/>
        </w:rPr>
        <w:t>》基于市场调研数据，系统分析了碳纤维增强尼龙12行业的市场现状与发展前景。报告从碳纤维增强尼龙12产业链角度出发，梳理了当前碳纤维增强尼龙12市场规模、价格走势和供需情况，并对未来几年的增长空间作出预测。研究涵盖了碳纤维增强尼龙12行业技术发展现状、创新方向以及重点企业的竞争格局，包括碳纤维增强尼龙12市场集中度和品牌策略分析。报告还针对碳纤维增强尼龙12细分领域和区域市场展开讨论，客观评估了碳纤维增强尼龙12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碳纤维增强尼龙12市场概述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按照不同产品类型，碳纤维增强尼龙12主要可以分为如下几个类别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中国不同产品类型碳纤维增强尼龙12增长趋势2020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长碳纤维</w:t>
      </w:r>
      <w:r>
        <w:rPr>
          <w:rFonts w:hint="eastAsia"/>
        </w:rPr>
        <w:br/>
      </w:r>
      <w:r>
        <w:rPr>
          <w:rFonts w:hint="eastAsia"/>
        </w:rPr>
        <w:t>　　　　1.2.3 短碳纤维</w:t>
      </w:r>
      <w:r>
        <w:rPr>
          <w:rFonts w:hint="eastAsia"/>
        </w:rPr>
        <w:br/>
      </w:r>
      <w:r>
        <w:rPr>
          <w:rFonts w:hint="eastAsia"/>
        </w:rPr>
        <w:t>　　　　1.2.4 连续纤维</w:t>
      </w:r>
      <w:r>
        <w:rPr>
          <w:rFonts w:hint="eastAsia"/>
        </w:rPr>
        <w:br/>
      </w:r>
      <w:r>
        <w:rPr>
          <w:rFonts w:hint="eastAsia"/>
        </w:rPr>
        <w:t>　　1.3 按照不同碳纤维含量，碳纤维增强尼龙12主要可以分为如下几个类别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中国不同碳纤维含量碳纤维增强尼龙12增长趋势2020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20% CF</w:t>
      </w:r>
      <w:r>
        <w:rPr>
          <w:rFonts w:hint="eastAsia"/>
        </w:rPr>
        <w:br/>
      </w:r>
      <w:r>
        <w:rPr>
          <w:rFonts w:hint="eastAsia"/>
        </w:rPr>
        <w:t>　　　　1.3.3 30% CF</w:t>
      </w:r>
      <w:r>
        <w:rPr>
          <w:rFonts w:hint="eastAsia"/>
        </w:rPr>
        <w:br/>
      </w:r>
      <w:r>
        <w:rPr>
          <w:rFonts w:hint="eastAsia"/>
        </w:rPr>
        <w:t>　　　　1.3.4 40% CF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从不同应用，碳纤维增强尼龙12主要包括如下几个方面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中国不同应用碳纤维增强尼龙12增长趋势2020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运动器材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中国碳纤维增强尼龙12发展现状及未来趋势（2020-2032）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中国市场碳纤维增强尼龙12收入及增长率（2020-2032）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中国市场碳纤维增强尼龙12销量及增长率（2020-2032）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中国市场主要碳纤维增强尼龙12厂商分析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中国市场主要厂商碳纤维增强尼龙12销量及市场占有率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中国市场主要厂商碳纤维增强尼龙12销量（2020-2025）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中国市场主要厂商碳纤维增强尼龙12收入及市场占有率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中国市场主要厂商碳纤维增强尼龙12收入（2020-2025）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中国市场主要厂商碳纤维增强尼龙12收入市场份额（2020-2025）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2024年中国市场主要厂商碳纤维增强尼龙12收入排名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中国市场主要厂商碳纤维增强尼龙12价格（2020-2025）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中国市场主要厂商碳纤维增强尼龙12总部及产地分布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中国市场主要厂商成立时间及碳纤维增强尼龙12商业化日期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中国市场主要厂商碳纤维增强尼龙12产品类型及应用</w:t>
      </w:r>
      <w:r>
        <w:rPr>
          <w:rFonts w:hint="eastAsia"/>
        </w:rPr>
        <w:br/>
      </w:r>
      <w:r>
        <w:rPr>
          <w:rFonts w:hint="eastAsia"/>
        </w:rPr>
        <w:t>　　2.7 碳纤维增强尼龙12行业集中度、竞争程度分析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碳纤维增强尼龙12行业集中度分析：2024年中国Top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中国市场碳纤维增强尼龙12第一梯队、第二梯队和第三梯队厂商（品牌）及2024年市场份额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不同产品类型碳纤维增强尼龙12分析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中国市场不同产品类型碳纤维增强尼龙12销量及市场份额（2020-2025）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中国市场不同产品类型碳纤维增强尼龙12销量预测（2026-2032）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中国市场不同产品类型碳纤维增强尼龙12规模（2020-2032）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中国市场不同产品类型碳纤维增强尼龙12规模及市场份额（2020-2025）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中国市场不同产品类型碳纤维增强尼龙12规模预测（2026-2032）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中国市场不同产品类型碳纤维增强尼龙12价格走势（2020-2032）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不同应用碳纤维增强尼龙12分析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中国市场不同应用碳纤维增强尼龙12销量及市场份额（2020-2025）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中国市场不同应用碳纤维增强尼龙12销量预测（2026-2032）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中国市场不同应用碳纤维增强尼龙12规模（2020-2032）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中国市场不同应用碳纤维增强尼龙12规模及市场份额（2020-2025）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中国市场不同应用碳纤维增强尼龙12规模预测（2026-2032）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中国市场不同应用碳纤维增强尼龙12价格走势（2020-2032）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碳纤维增强尼龙12行业发展分析---发展趋势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碳纤维增强尼龙12行业发展分析---厂商壁垒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碳纤维增强尼龙12行业发展分析---驱动因素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碳纤维增强尼龙12行业发展分析---制约因素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碳纤维增强尼龙12中国企业SWOT分析</w:t>
      </w:r>
      <w:r>
        <w:rPr>
          <w:rFonts w:hint="eastAsia"/>
        </w:rPr>
        <w:br/>
      </w:r>
      <w:r>
        <w:rPr>
          <w:rFonts w:hint="eastAsia"/>
        </w:rPr>
        <w:t>　　6.6 碳纤维增强尼龙12行业发展分析---行业政策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碳纤维增强尼龙12行业产业链简介</w:t>
      </w:r>
      <w:r>
        <w:rPr>
          <w:rFonts w:hint="eastAsia"/>
        </w:rPr>
        <w:br/>
      </w:r>
      <w:r>
        <w:rPr>
          <w:rFonts w:hint="eastAsia"/>
        </w:rPr>
        <w:t>　　7.2 碳纤维增强尼龙12产业链分析-上游</w:t>
      </w:r>
      <w:r>
        <w:rPr>
          <w:rFonts w:hint="eastAsia"/>
        </w:rPr>
        <w:br/>
      </w:r>
      <w:r>
        <w:rPr>
          <w:rFonts w:hint="eastAsia"/>
        </w:rPr>
        <w:t>　　7.3 碳纤维增强尼龙12产业链分析-中游</w:t>
      </w:r>
      <w:r>
        <w:rPr>
          <w:rFonts w:hint="eastAsia"/>
        </w:rPr>
        <w:br/>
      </w:r>
      <w:r>
        <w:rPr>
          <w:rFonts w:hint="eastAsia"/>
        </w:rPr>
        <w:t>　　7.4 碳纤维增强尼龙12产业链分析-下游</w:t>
      </w:r>
      <w:r>
        <w:rPr>
          <w:rFonts w:hint="eastAsia"/>
        </w:rPr>
        <w:br/>
      </w:r>
      <w:r>
        <w:rPr>
          <w:rFonts w:hint="eastAsia"/>
        </w:rPr>
        <w:t>　　7.5 碳纤维增强尼龙12行业采购模式</w:t>
      </w:r>
      <w:r>
        <w:rPr>
          <w:rFonts w:hint="eastAsia"/>
        </w:rPr>
        <w:br/>
      </w:r>
      <w:r>
        <w:rPr>
          <w:rFonts w:hint="eastAsia"/>
        </w:rPr>
        <w:t>　　7.6 碳纤维增强尼龙12行业生产模式</w:t>
      </w:r>
      <w:r>
        <w:rPr>
          <w:rFonts w:hint="eastAsia"/>
        </w:rPr>
        <w:br/>
      </w:r>
      <w:r>
        <w:rPr>
          <w:rFonts w:hint="eastAsia"/>
        </w:rPr>
        <w:t>　　7.7 碳纤维增强尼龙12行业销售模式及销售渠道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中国本土碳纤维增强尼龙12产能、产量分析</w:t>
      </w:r>
      <w:r>
        <w:rPr>
          <w:rFonts w:hint="eastAsia"/>
        </w:rPr>
        <w:br/>
      </w:r>
      <w:r>
        <w:rPr>
          <w:rFonts w:hint="eastAsia"/>
        </w:rPr>
        <w:t>　　8.1 中国碳纤维增强尼龙12供需现状及预测（2020-2032）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中国碳纤维增强尼龙12产能、产量、产能利用率及发展趋势（2020-2032）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中国碳纤维增强尼龙12产量、市场需求量及发展趋势（2020-2032）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中国碳纤维增强尼龙12进出口分析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中国市场碳纤维增强尼龙12主要进口来源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中国市场碳纤维增强尼龙12主要出口目的地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不同产品类型碳纤维增强尼龙12市场规模2020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不同碳纤维含量碳纤维增强尼龙12市场规模2020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不同应用碳纤维增强尼龙12市场规模2020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中国市场主要厂商碳纤维增强尼龙12销量（2020-2025）&amp;（千吨）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中国市场主要厂商碳纤维增强尼龙12收入（2020-2025）&amp;（万元）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中国市场主要厂商碳纤维增强尼龙12收入份额（2020-2025）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2024年中国主要生产商碳纤维增强尼龙12收入排名（万元）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中国市场主要厂商碳纤维增强尼龙12价格（2020-2025）&amp;（元/吨）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中国市场主要厂商碳纤维增强尼龙12总部及产地分布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中国市场主要厂商成立时间及碳纤维增强尼龙12商业化日期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中国市场主要厂商碳纤维增强尼龙12产品类型及应用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2024年中国市场碳纤维增强尼龙12主要厂商市场地位（第一梯队、第二梯队和第三梯队）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碳纤维增强尼龙12市场投资、并购等现状分析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碳纤维增强尼龙12生产基地、总部、竞争对手及市场地位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中国市场不同产品类型碳纤维增强尼龙12销量（2020-2025）&amp;（千吨）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中国市场不同产品类型碳纤维增强尼龙12销量预测（2026-2032）&amp;（千吨）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中国市场不同产品类型碳纤维增强尼龙12销量市场份额预测（2026-2032）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中国市场不同产品类型碳纤维增强尼龙12规模（2020-2025）&amp;（万元）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中国市场不同产品类型碳纤维增强尼龙12规模市场份额（2020-2025）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中国市场不同产品类型碳纤维增强尼龙12规模预测（2026-2032）&amp;（万元）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中国市场不同产品类型碳纤维增强尼龙12规模市场份额预测（2026-2032）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中国市场不同应用碳纤维增强尼龙12销量（2020-2025）&amp;（千吨）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59： 中国市场不同应用碳纤维增强尼龙12销量市场份额（2020-2025）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中国市场不同应用碳纤维增强尼龙12销量预测（2026-2032）&amp;（千吨）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61： 中国市场不同应用碳纤维增强尼龙12销量市场份额预测（2026-2032）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中国市场不同应用碳纤维增强尼龙12规模（2020-2025）&amp;（万元）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中国市场不同应用碳纤维增强尼龙12规模市场份额（2020-2025）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中国市场不同应用碳纤维增强尼龙12规模预测（2026-2032）&amp;（万元）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中国市场不同应用碳纤维增强尼龙12规模市场份额预测（2026-2032）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碳纤维增强尼龙12行业发展分析---发展趋势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碳纤维增强尼龙12行业发展分析---厂商壁垒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碳纤维增强尼龙12行业发展分析---驱动因素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碳纤维增强尼龙12行业发展分析---制约因素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碳纤维增强尼龙12行业相关重点政策一览</w:t>
      </w:r>
      <w:r>
        <w:rPr>
          <w:rFonts w:hint="eastAsia"/>
        </w:rPr>
        <w:br/>
      </w:r>
      <w:r>
        <w:rPr>
          <w:rFonts w:hint="eastAsia"/>
        </w:rPr>
        <w:t>　　表 71： 碳纤维增强尼龙12行业供应链分析</w:t>
      </w:r>
      <w:r>
        <w:rPr>
          <w:rFonts w:hint="eastAsia"/>
        </w:rPr>
        <w:br/>
      </w:r>
      <w:r>
        <w:rPr>
          <w:rFonts w:hint="eastAsia"/>
        </w:rPr>
        <w:t>　　表 72： 碳纤维增强尼龙12上游原料供应商</w:t>
      </w:r>
      <w:r>
        <w:rPr>
          <w:rFonts w:hint="eastAsia"/>
        </w:rPr>
        <w:br/>
      </w:r>
      <w:r>
        <w:rPr>
          <w:rFonts w:hint="eastAsia"/>
        </w:rPr>
        <w:t>　　表 73： 碳纤维增强尼龙12行业主要下游客户</w:t>
      </w:r>
      <w:r>
        <w:rPr>
          <w:rFonts w:hint="eastAsia"/>
        </w:rPr>
        <w:br/>
      </w:r>
      <w:r>
        <w:rPr>
          <w:rFonts w:hint="eastAsia"/>
        </w:rPr>
        <w:t>　　表 74： 碳纤维增强尼龙12典型经销商</w:t>
      </w:r>
      <w:r>
        <w:rPr>
          <w:rFonts w:hint="eastAsia"/>
        </w:rPr>
        <w:br/>
      </w:r>
      <w:r>
        <w:rPr>
          <w:rFonts w:hint="eastAsia"/>
        </w:rPr>
        <w:t>　　表 75： 中国碳纤维增强尼龙12产量、销量、进口量及出口量（2020-2025）&amp;（千吨）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76： 中国碳纤维增强尼龙12产量、销量、进口量及出口量预测（2026-2032）&amp;（千吨）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中国市场碳纤维增强尼龙12主要进口来源</w:t>
      </w:r>
      <w:r>
        <w:rPr>
          <w:rFonts w:hint="eastAsia"/>
        </w:rPr>
        <w:br/>
      </w:r>
      <w:r>
        <w:rPr>
          <w:rFonts w:hint="eastAsia"/>
        </w:rPr>
        <w:t>　　表 78： 中国市场碳纤维增强尼龙12主要出口目的地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碳纤维增强尼龙12产品图片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中国不同产品类型碳纤维增强尼龙12市场规模市场份额2024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长碳纤维产品图片</w:t>
      </w:r>
      <w:r>
        <w:rPr>
          <w:rFonts w:hint="eastAsia"/>
        </w:rPr>
        <w:br/>
      </w:r>
      <w:r>
        <w:rPr>
          <w:rFonts w:hint="eastAsia"/>
        </w:rPr>
        <w:t>　　图 4： 短碳纤维产品图片</w:t>
      </w:r>
      <w:r>
        <w:rPr>
          <w:rFonts w:hint="eastAsia"/>
        </w:rPr>
        <w:br/>
      </w:r>
      <w:r>
        <w:rPr>
          <w:rFonts w:hint="eastAsia"/>
        </w:rPr>
        <w:t>　　图 5： 连续纤维产品图片</w:t>
      </w:r>
      <w:r>
        <w:rPr>
          <w:rFonts w:hint="eastAsia"/>
        </w:rPr>
        <w:br/>
      </w:r>
      <w:r>
        <w:rPr>
          <w:rFonts w:hint="eastAsia"/>
        </w:rPr>
        <w:t>　　图 6： 中国不同碳纤维含量碳纤维增强尼龙12市场规模市场份额2024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20% CF产品图片</w:t>
      </w:r>
      <w:r>
        <w:rPr>
          <w:rFonts w:hint="eastAsia"/>
        </w:rPr>
        <w:br/>
      </w:r>
      <w:r>
        <w:rPr>
          <w:rFonts w:hint="eastAsia"/>
        </w:rPr>
        <w:t>　　图 8： 30% CF产品图片</w:t>
      </w:r>
      <w:r>
        <w:rPr>
          <w:rFonts w:hint="eastAsia"/>
        </w:rPr>
        <w:br/>
      </w:r>
      <w:r>
        <w:rPr>
          <w:rFonts w:hint="eastAsia"/>
        </w:rPr>
        <w:t>　　图 9： 40% CF产品图片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中国不同应用碳纤维增强尼龙12市场份额2024 &amp; 2032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运动器材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中国市场碳纤维增强尼龙12市场规模，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2024年中国市场主要厂商碳纤维增强尼龙12销量市场份额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2024年中国市场主要厂商碳纤维增强尼龙12收入市场份额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2024年中国市场前五大厂商碳纤维增强尼龙12市场份额</w:t>
      </w:r>
      <w:r>
        <w:rPr>
          <w:rFonts w:hint="eastAsia"/>
        </w:rPr>
        <w:br/>
      </w:r>
      <w:r>
        <w:rPr>
          <w:rFonts w:hint="eastAsia"/>
        </w:rPr>
        <w:t>　　图 23： 2024年中国市场碳纤维增强尼龙12第一梯队、第二梯队和第三梯队厂商（品牌）及市场份额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中国市场不同产品类型碳纤维增强尼龙12价格走势（2020-2032）&amp;（元/吨）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中国市场不同应用碳纤维增强尼龙12价格走势（2020-2032）&amp;（元/吨）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碳纤维增强尼龙12中国企业SWOT分析</w:t>
      </w:r>
      <w:r>
        <w:rPr>
          <w:rFonts w:hint="eastAsia"/>
        </w:rPr>
        <w:br/>
      </w:r>
      <w:r>
        <w:rPr>
          <w:rFonts w:hint="eastAsia"/>
        </w:rPr>
        <w:t>　　图 27： 碳纤维增强尼龙12产业链</w:t>
      </w:r>
      <w:r>
        <w:rPr>
          <w:rFonts w:hint="eastAsia"/>
        </w:rPr>
        <w:br/>
      </w:r>
      <w:r>
        <w:rPr>
          <w:rFonts w:hint="eastAsia"/>
        </w:rPr>
        <w:t>　　图 28： 碳纤维增强尼龙12行业采购模式分析</w:t>
      </w:r>
      <w:r>
        <w:rPr>
          <w:rFonts w:hint="eastAsia"/>
        </w:rPr>
        <w:br/>
      </w:r>
      <w:r>
        <w:rPr>
          <w:rFonts w:hint="eastAsia"/>
        </w:rPr>
        <w:t>　　图 29： 碳纤维增强尼龙12行业生产模式分析</w:t>
      </w:r>
      <w:r>
        <w:rPr>
          <w:rFonts w:hint="eastAsia"/>
        </w:rPr>
        <w:br/>
      </w:r>
      <w:r>
        <w:rPr>
          <w:rFonts w:hint="eastAsia"/>
        </w:rPr>
        <w:t>　　图 30： 碳纤维增强尼龙12行业销售模式分析</w:t>
      </w:r>
      <w:r>
        <w:rPr>
          <w:rFonts w:hint="eastAsia"/>
        </w:rPr>
        <w:br/>
      </w:r>
      <w:r>
        <w:rPr>
          <w:rFonts w:hint="eastAsia"/>
        </w:rPr>
        <w:t>　　图 31： 中国碳纤维增强尼龙12产能、产量、产能利用率及发展趋势（2020-2032）&amp;（千吨）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中国碳纤维增强尼龙12产量、市场需求量及发展趋势（2020-2032）&amp;（千吨）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838d4e534047" w:history="1">
        <w:r>
          <w:rPr>
            <w:rStyle w:val="Hyperlink"/>
          </w:rPr>
          <w:t>中国碳纤维增强尼龙12行业研究及行业前景分析报告（2026-2032年）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0838d4e534047" w:history="1">
        <w:r>
          <w:rPr>
            <w:rStyle w:val="Hyperlink"/>
          </w:rPr>
          <w:t>https://www.20087.com/8/12/TanXianWeiZengQiangNiLong12QianJing.html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5aa1ee49a46b4" w:history="1">
      <w:r>
        <w:rPr>
          <w:rStyle w:val="Hyperlink"/>
        </w:rPr>
        <w:t>中国碳纤维增强尼龙12行业研究及行业前景分析报告（2026-2032年）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anXianWeiZengQiangNiLong12QianJing.html" TargetMode="External" Id="Rfec0838d4e53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anXianWeiZengQiangNiLong12QianJing.html" TargetMode="External" Id="R2bd5aa1ee49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2025-11-24T00:25:53Z</dcterms:created>
  <dcterms:modified xsi:type="dcterms:W3CDTF">2025-11-24T01:25:53Z</dcterms:modified>
  <dc:subject>中国碳纤维增强尼龙12行业研究及行业前景分析报告（2026-2032年）</dc:subject>
  <dc:title>中国碳纤维增强尼龙12行业研究及行业前景分析报告（2026-2032年）</dc:title>
  <cp:keywords>中国碳纤维增强尼龙12行业研究及行业前景分析报告（2026-2032年）</cp:keywords>
  <dc:description>中国碳纤维增强尼龙12行业研究及行业前景分析报告（2026-2032年）</dc:description>
</cp:coreProperties>
</file>