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4691161c44e94" w:history="1">
              <w:r>
                <w:rPr>
                  <w:rStyle w:val="Hyperlink"/>
                </w:rPr>
                <w:t>2026-2032年中国超薄强化玻璃行业市场分析与前景趋势预测报告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4691161c44e94" w:history="1">
              <w:r>
                <w:rPr>
                  <w:rStyle w:val="Hyperlink"/>
                </w:rPr>
                <w:t>2026-2032年中国超薄强化玻璃行业市场分析与前景趋势预测报告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4691161c44e94" w:history="1">
                <w:r>
                  <w:rPr>
                    <w:rStyle w:val="Hyperlink"/>
                  </w:rPr>
                  <w:t>https://www.20087.com/8/62/ChaoBoQiangHuaBoLiDeQianJingQuShi.html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超薄强化玻璃指厚度低于1.0 mm、经过化学或物理钢化处理的高强玻璃，具备优异抗弯强度、表面硬度及光学透明度，是智能手机盖板、折叠屏保护层、车载显示及AR光学元件的关键材料。目前，超薄强化玻璃主流采用化学强化（离子交换）工艺，在玻璃表面形成压应力层，提升抗冲击与抗刮擦性能。高端产品结合柔性UTG（超薄玻璃）与纳米涂层，适配可折叠设备反复弯折需求。然而，在极端弯曲半径下，微裂纹扩展风险仍存；同时，边缘加工精度直接影响终端良率与用户体验。</w:t>
      </w:r>
      <w:r>
        <w:rPr>
          <w:rFonts w:hint="eastAsia"/>
        </w:rPr>
        <w:br/>
      </w:r>
      <w:r>
        <w:rPr>
          <w:rFonts w:hint="eastAsia"/>
        </w:rPr>
        <w:t>　　未来，超薄强化玻璃将向更高柔韧性、多功能集成与循环经济方向发展。多层复合结构（如玻璃-聚合物-玻璃）将平衡强度与可挠性。集成触控、防眩光或隐私滤光功能的“智能玻璃”将减少模组层数。在可持续制造中，废玻璃回收提纯与低碳熔炉技术将降低碳足迹。长远看，该材料将从“被动保护层”升级为“主动交互界面”，在下一代人机交互终端中提供兼具美学、耐用性与功能性的光学基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4691161c44e94" w:history="1">
        <w:r>
          <w:rPr>
            <w:rStyle w:val="Hyperlink"/>
          </w:rPr>
          <w:t>2026-2032年中国超薄强化玻璃行业市场分析与前景趋势预测报告</w:t>
        </w:r>
      </w:hyperlink>
      <w:r>
        <w:rPr>
          <w:rFonts w:hint="eastAsia"/>
        </w:rPr>
        <w:t>》基于国家统计局及相关协会的详实数据，系统分析了超薄强化玻璃行业的市场规模、重点企业表现、产业链结构、竞争格局及价格动态。报告内容严谨、数据详实，结合丰富图表，全面呈现超薄强化玻璃行业现状与未来发展趋势。通过对超薄强化玻璃技术现状、SWOT分析及市场前景的解读，报告为超薄强化玻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超薄强化玻璃市场概述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按照不同产品类型，超薄强化玻璃主要可以分为如下几个类别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中国不同产品类型超薄强化玻璃增长趋势2021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物理钢化</w:t>
      </w:r>
      <w:r>
        <w:rPr>
          <w:rFonts w:hint="eastAsia"/>
        </w:rPr>
        <w:br/>
      </w:r>
      <w:r>
        <w:rPr>
          <w:rFonts w:hint="eastAsia"/>
        </w:rPr>
        <w:t>　　　　1.2.3 化学钢化</w:t>
      </w:r>
      <w:r>
        <w:rPr>
          <w:rFonts w:hint="eastAsia"/>
        </w:rPr>
        <w:br/>
      </w:r>
      <w:r>
        <w:rPr>
          <w:rFonts w:hint="eastAsia"/>
        </w:rPr>
        <w:t>　　1.3 按照不同形状，超薄强化玻璃主要可以分为如下几个类别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中国不同形状超薄强化玻璃增长趋势2021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平面超薄钢化玻璃</w:t>
      </w:r>
      <w:r>
        <w:rPr>
          <w:rFonts w:hint="eastAsia"/>
        </w:rPr>
        <w:br/>
      </w:r>
      <w:r>
        <w:rPr>
          <w:rFonts w:hint="eastAsia"/>
        </w:rPr>
        <w:t>　　　　1.3.3 曲面超薄钢化玻璃</w:t>
      </w:r>
      <w:r>
        <w:rPr>
          <w:rFonts w:hint="eastAsia"/>
        </w:rPr>
        <w:br/>
      </w:r>
      <w:r>
        <w:rPr>
          <w:rFonts w:hint="eastAsia"/>
        </w:rPr>
        <w:t>　　1.4 按照不同钢化度，超薄强化玻璃主要可以分为如下几个类别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中国不同钢化度超薄强化玻璃增长趋势2021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全钢化超薄玻璃</w:t>
      </w:r>
      <w:r>
        <w:rPr>
          <w:rFonts w:hint="eastAsia"/>
        </w:rPr>
        <w:br/>
      </w:r>
      <w:r>
        <w:rPr>
          <w:rFonts w:hint="eastAsia"/>
        </w:rPr>
        <w:t>　　　　1.4.3 半钢化超薄玻璃</w:t>
      </w:r>
      <w:r>
        <w:rPr>
          <w:rFonts w:hint="eastAsia"/>
        </w:rPr>
        <w:br/>
      </w:r>
      <w:r>
        <w:rPr>
          <w:rFonts w:hint="eastAsia"/>
        </w:rPr>
        <w:t>　　1.5 从不同应用，超薄强化玻璃主要包括如下几个方面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中国不同应用超薄强化玻璃增长趋势2021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中国超薄强化玻璃发展现状及未来趋势（2021-2032）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中国市场超薄强化玻璃收入及增长率（2021-2032）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中国市场超薄强化玻璃销量及增长率（2021-2032）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中国市场主要超薄强化玻璃厂商分析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中国市场主要厂商超薄强化玻璃销量及市场占有率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中国市场主要厂商超薄强化玻璃销量（2021-2026）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中国市场主要厂商超薄强化玻璃销量市场份额（2021-2026）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中国市场主要厂商超薄强化玻璃收入及市场占有率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中国市场主要厂商超薄强化玻璃收入（2021-2026）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中国市场主要厂商超薄强化玻璃收入市场份额（2021-2026）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2025年中国市场主要厂商超薄强化玻璃收入排名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中国市场主要厂商超薄强化玻璃价格（2021-2026）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中国市场主要厂商超薄强化玻璃总部及产地分布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中国市场主要厂商成立时间及超薄强化玻璃商业化日期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中国市场主要厂商超薄强化玻璃产品类型及应用</w:t>
      </w:r>
      <w:r>
        <w:rPr>
          <w:rFonts w:hint="eastAsia"/>
        </w:rPr>
        <w:br/>
      </w:r>
      <w:r>
        <w:rPr>
          <w:rFonts w:hint="eastAsia"/>
        </w:rPr>
        <w:t>　　2.7 超薄强化玻璃行业集中度、竞争程度分析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超薄强化玻璃行业集中度分析：2025年中国Top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中国市场超薄强化玻璃第一梯队、第二梯队和第三梯队厂商（品牌）及2025年市场份额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重点企业（1）在中国市场超薄强化玻璃销量、收入、价格及毛利率（2021-2026）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重点企业（2）在中国市场超薄强化玻璃销量、收入、价格及毛利率（2021-2026）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重点企业（3）在中国市场超薄强化玻璃销量、收入、价格及毛利率（2021-2026）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重点企业（4）在中国市场超薄强化玻璃销量、收入、价格及毛利率（2021-2026）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重点企业（5）在中国市场超薄强化玻璃销量、收入、价格及毛利率（2021-2026）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重点企业（6）在中国市场超薄强化玻璃销量、收入、价格及毛利率（2021-2026）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重点企业（7）在中国市场超薄强化玻璃销量、收入、价格及毛利率（2021-2026）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重点企业（8）在中国市场超薄强化玻璃销量、收入、价格及毛利率（2021-2026）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重点企业（9）在中国市场超薄强化玻璃销量、收入、价格及毛利率（2021-2026）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重点企业（10）在中国市场超薄强化玻璃销量、收入、价格及毛利率（2021-2026）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重点企业（11）在中国市场超薄强化玻璃销量、收入、价格及毛利率（2021-2026）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重点企业（12）在中国市场超薄强化玻璃销量、收入、价格及毛利率（2021-2026）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重点企业（13）在中国市场超薄强化玻璃销量、收入、价格及毛利率（2021-2026）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重点企业（14）在中国市场超薄强化玻璃销量、收入、价格及毛利率（2021-2026）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不同产品类型超薄强化玻璃分析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中国市场不同产品类型超薄强化玻璃销量（2021-2032）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中国市场不同产品类型超薄强化玻璃销量及市场份额（2021-2026）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中国市场不同产品类型超薄强化玻璃销量预测（2027-2032）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中国市场不同产品类型超薄强化玻璃规模（2021-2032）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中国市场不同产品类型超薄强化玻璃规模及市场份额（2021-2026）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中国市场不同产品类型超薄强化玻璃规模预测（2027-2032）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中国市场不同产品类型超薄强化玻璃价格走势（2021-2032）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不同应用超薄强化玻璃分析</w:t>
      </w:r>
      <w:r>
        <w:rPr>
          <w:rFonts w:hint="eastAsia"/>
        </w:rPr>
        <w:br/>
      </w:r>
      <w:r>
        <w:rPr>
          <w:rFonts w:hint="eastAsia"/>
        </w:rPr>
        <w:t>　　5.1 中国市场不同应用超薄强化玻璃销量（2021-2032）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中国市场不同应用超薄强化玻璃销量及市场份额（2021-2026）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中国市场不同应用超薄强化玻璃销量预测（2027-2032）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中国市场不同应用超薄强化玻璃规模（2021-2032）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中国市场不同应用超薄强化玻璃规模及市场份额（2021-2026）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中国市场不同应用超薄强化玻璃规模预测（2027-2032）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中国市场不同应用超薄强化玻璃价格走势（2021-2032）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超薄强化玻璃行业发展分析---发展趋势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超薄强化玻璃行业发展分析---厂商壁垒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超薄强化玻璃行业发展分析---驱动因素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超薄强化玻璃行业发展分析---制约因素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超薄强化玻璃中国企业SWOT分析</w:t>
      </w:r>
      <w:r>
        <w:rPr>
          <w:rFonts w:hint="eastAsia"/>
        </w:rPr>
        <w:br/>
      </w:r>
      <w:r>
        <w:rPr>
          <w:rFonts w:hint="eastAsia"/>
        </w:rPr>
        <w:t>　　6.6 超薄强化玻璃行业发展分析---行业政策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超薄强化玻璃行业产业链简介</w:t>
      </w:r>
      <w:r>
        <w:rPr>
          <w:rFonts w:hint="eastAsia"/>
        </w:rPr>
        <w:br/>
      </w:r>
      <w:r>
        <w:rPr>
          <w:rFonts w:hint="eastAsia"/>
        </w:rPr>
        <w:t>　　7.2 超薄强化玻璃产业链分析-上游</w:t>
      </w:r>
      <w:r>
        <w:rPr>
          <w:rFonts w:hint="eastAsia"/>
        </w:rPr>
        <w:br/>
      </w:r>
      <w:r>
        <w:rPr>
          <w:rFonts w:hint="eastAsia"/>
        </w:rPr>
        <w:t>　　7.3 超薄强化玻璃产业链分析-中游</w:t>
      </w:r>
      <w:r>
        <w:rPr>
          <w:rFonts w:hint="eastAsia"/>
        </w:rPr>
        <w:br/>
      </w:r>
      <w:r>
        <w:rPr>
          <w:rFonts w:hint="eastAsia"/>
        </w:rPr>
        <w:t>　　7.4 超薄强化玻璃产业链分析-下游</w:t>
      </w:r>
      <w:r>
        <w:rPr>
          <w:rFonts w:hint="eastAsia"/>
        </w:rPr>
        <w:br/>
      </w:r>
      <w:r>
        <w:rPr>
          <w:rFonts w:hint="eastAsia"/>
        </w:rPr>
        <w:t>　　7.5 超薄强化玻璃行业采购模式</w:t>
      </w:r>
      <w:r>
        <w:rPr>
          <w:rFonts w:hint="eastAsia"/>
        </w:rPr>
        <w:br/>
      </w:r>
      <w:r>
        <w:rPr>
          <w:rFonts w:hint="eastAsia"/>
        </w:rPr>
        <w:t>　　7.6 超薄强化玻璃行业生产模式</w:t>
      </w:r>
      <w:r>
        <w:rPr>
          <w:rFonts w:hint="eastAsia"/>
        </w:rPr>
        <w:br/>
      </w:r>
      <w:r>
        <w:rPr>
          <w:rFonts w:hint="eastAsia"/>
        </w:rPr>
        <w:t>　　7.7 超薄强化玻璃行业销售模式及销售渠道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中国本土超薄强化玻璃产能、产量分析</w:t>
      </w:r>
      <w:r>
        <w:rPr>
          <w:rFonts w:hint="eastAsia"/>
        </w:rPr>
        <w:br/>
      </w:r>
      <w:r>
        <w:rPr>
          <w:rFonts w:hint="eastAsia"/>
        </w:rPr>
        <w:t>　　8.1 中国超薄强化玻璃供需现状及预测（2021-2032）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中国超薄强化玻璃产能、产量、产能利用率及发展趋势（2021-2032）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中国超薄强化玻璃产量、市场需求量及发展趋势（2021-2032）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中国超薄强化玻璃进出口分析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中国市场超薄强化玻璃主要进口来源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中国市场超薄强化玻璃主要出口目的地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不同产品类型超薄强化玻璃市场规模2021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不同形状超薄强化玻璃市场规模2021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不同钢化度超薄强化玻璃市场规模2021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不同应用超薄强化玻璃市场规模2021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中国市场主要厂商超薄强化玻璃销量（2021-2026）&amp;（千平方米）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中国市场主要厂商超薄强化玻璃销量市场份额（2021-2026）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中国市场主要厂商超薄强化玻璃收入（2021-2026）&amp;（万元）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中国市场主要厂商超薄强化玻璃收入份额（2021-2026）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2025年中国主要生产商超薄强化玻璃收入排名（万元）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中国市场主要厂商超薄强化玻璃价格（2021-2026）&amp;（元/平方米）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中国市场主要厂商超薄强化玻璃总部及产地分布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中国市场主要厂商成立时间及超薄强化玻璃商业化日期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中国市场主要厂商超薄强化玻璃产品类型及应用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2025年中国市场超薄强化玻璃主要厂商市场地位（第一梯队、第二梯队和第三梯队）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超薄强化玻璃市场投资、并购等现状分析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超薄强化玻璃销量（千平方米）、收入（万元）、价格（元/平方米）及毛利率（2021-2026）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超薄强化玻璃销量（千平方米）、收入（万元）、价格（元/平方米）及毛利率（2021-2026）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超薄强化玻璃销量（千平方米）、收入（万元）、价格（元/平方米）及毛利率（2021-2026）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超薄强化玻璃销量（千平方米）、收入（万元）、价格（元/平方米）及毛利率（2021-2026）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超薄强化玻璃销量（千平方米）、收入（万元）、价格（元/平方米）及毛利率（2021-2026）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超薄强化玻璃销量（千平方米）、收入（万元）、价格（元/平方米）及毛利率（2021-2026）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超薄强化玻璃销量（千平方米）、收入（万元）、价格（元/平方米）及毛利率（2021-2026）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超薄强化玻璃销量（千平方米）、收入（万元）、价格（元/平方米）及毛利率（2021-2026）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超薄强化玻璃销量（千平方米）、收入（万元）、价格（元/平方米）及毛利率（2021-2026）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超薄强化玻璃销量（千平方米）、收入（万元）、价格（元/平方米）及毛利率（2021-2026）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超薄强化玻璃销量（千平方米）、收入（万元）、价格（元/平方米）及毛利率（2021-2026）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超薄强化玻璃销量（千平方米）、收入（万元）、价格（元/平方米）及毛利率（2021-2026）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超薄强化玻璃销量（千平方米）、收入（万元）、价格（元/平方米）及毛利率（2021-2026）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超薄强化玻璃生产基地、总部、竞争对手及市场地位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超薄强化玻璃产品规格、参数及市场应用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超薄强化玻璃销量（千平方米）、收入（万元）、价格（元/平方米）及毛利率（2021-2026）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中国市场不同产品类型超薄强化玻璃销量（2021-2026）&amp;（千平方米）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中国市场不同产品类型超薄强化玻璃销量市场份额（2021-2026）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中国市场不同产品类型超薄强化玻璃销量预测（2027-2032）&amp;（千平方米）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中国市场不同产品类型超薄强化玻璃销量市场份额预测（2027-2032）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中国市场不同产品类型超薄强化玻璃规模（2021-2026）&amp;（万元）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中国市场不同产品类型超薄强化玻璃规模市场份额（2021-2026）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中国市场不同产品类型超薄强化玻璃规模预测（2027-2032）&amp;（万元）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中国市场不同产品类型超薄强化玻璃规模市场份额预测（2027-2032）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中国市场不同应用超薄强化玻璃销量（2021-2026）&amp;（千平方米）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中国市场不同应用超薄强化玻璃销量市场份额（2021-2026）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中国市场不同应用超薄强化玻璃销量预测（2027-2032）&amp;（千平方米）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中国市场不同应用超薄强化玻璃销量市场份额预测（2027-2032）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中国市场不同应用超薄强化玻璃规模（2021-2026）&amp;（万元）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中国市场不同应用超薄强化玻璃规模市场份额（2021-2026）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中国市场不同应用超薄强化玻璃规模预测（2027-2032）&amp;（万元）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中国市场不同应用超薄强化玻璃规模市场份额预测（2027-2032）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超薄强化玻璃行业发展分析---发展趋势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超薄强化玻璃行业发展分析---厂商壁垒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超薄强化玻璃行业发展分析---驱动因素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超薄强化玻璃行业发展分析---制约因素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超薄强化玻璃行业相关重点政策一览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超薄强化玻璃行业供应链分析</w:t>
      </w:r>
      <w:r>
        <w:rPr>
          <w:rFonts w:hint="eastAsia"/>
        </w:rPr>
        <w:br/>
      </w:r>
      <w:r>
        <w:rPr>
          <w:rFonts w:hint="eastAsia"/>
        </w:rPr>
        <w:t>　　表 108： 超薄强化玻璃上游原料供应商</w:t>
      </w:r>
      <w:r>
        <w:rPr>
          <w:rFonts w:hint="eastAsia"/>
        </w:rPr>
        <w:br/>
      </w:r>
      <w:r>
        <w:rPr>
          <w:rFonts w:hint="eastAsia"/>
        </w:rPr>
        <w:t>　　表 109： 超薄强化玻璃行业主要下游客户</w:t>
      </w:r>
      <w:r>
        <w:rPr>
          <w:rFonts w:hint="eastAsia"/>
        </w:rPr>
        <w:br/>
      </w:r>
      <w:r>
        <w:rPr>
          <w:rFonts w:hint="eastAsia"/>
        </w:rPr>
        <w:t>　　表 110： 超薄强化玻璃典型经销商</w:t>
      </w:r>
      <w:r>
        <w:rPr>
          <w:rFonts w:hint="eastAsia"/>
        </w:rPr>
        <w:br/>
      </w:r>
      <w:r>
        <w:rPr>
          <w:rFonts w:hint="eastAsia"/>
        </w:rPr>
        <w:t>　　表 111： 中国超薄强化玻璃产量、销量、进口量及出口量（2021-2026）&amp;（千平方米）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中国超薄强化玻璃产量、销量、进口量及出口量预测（2027-2032）&amp;（千平方米）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中国市场超薄强化玻璃主要进口来源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中国市场超薄强化玻璃主要出口目的地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超薄强化玻璃产品图片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中国不同产品类型超薄强化玻璃市场规模市场份额2025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物理钢化产品图片</w:t>
      </w:r>
      <w:r>
        <w:rPr>
          <w:rFonts w:hint="eastAsia"/>
        </w:rPr>
        <w:br/>
      </w:r>
      <w:r>
        <w:rPr>
          <w:rFonts w:hint="eastAsia"/>
        </w:rPr>
        <w:t>　　图 4： 化学钢化产品图片</w:t>
      </w:r>
      <w:r>
        <w:rPr>
          <w:rFonts w:hint="eastAsia"/>
        </w:rPr>
        <w:br/>
      </w:r>
      <w:r>
        <w:rPr>
          <w:rFonts w:hint="eastAsia"/>
        </w:rPr>
        <w:t>　　图 5： 中国不同形状超薄强化玻璃市场规模市场份额2025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平面超薄钢化玻璃产品图片</w:t>
      </w:r>
      <w:r>
        <w:rPr>
          <w:rFonts w:hint="eastAsia"/>
        </w:rPr>
        <w:br/>
      </w:r>
      <w:r>
        <w:rPr>
          <w:rFonts w:hint="eastAsia"/>
        </w:rPr>
        <w:t>　　图 7： 曲面超薄钢化玻璃产品图片</w:t>
      </w:r>
      <w:r>
        <w:rPr>
          <w:rFonts w:hint="eastAsia"/>
        </w:rPr>
        <w:br/>
      </w:r>
      <w:r>
        <w:rPr>
          <w:rFonts w:hint="eastAsia"/>
        </w:rPr>
        <w:t>　　图 8： 中国不同钢化度超薄强化玻璃市场规模市场份额2025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全钢化超薄玻璃产品图片</w:t>
      </w:r>
      <w:r>
        <w:rPr>
          <w:rFonts w:hint="eastAsia"/>
        </w:rPr>
        <w:br/>
      </w:r>
      <w:r>
        <w:rPr>
          <w:rFonts w:hint="eastAsia"/>
        </w:rPr>
        <w:t>　　图 10： 半钢化超薄玻璃产品图片</w:t>
      </w:r>
      <w:r>
        <w:rPr>
          <w:rFonts w:hint="eastAsia"/>
        </w:rPr>
        <w:br/>
      </w:r>
      <w:r>
        <w:rPr>
          <w:rFonts w:hint="eastAsia"/>
        </w:rPr>
        <w:t>　　图 11： 中国不同应用超薄强化玻璃市场份额2025 &amp; 2032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中国市场超薄强化玻璃市场规模，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中国市场超薄强化玻璃收入及增长率（2021-2032）&amp;（万元）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中国市场超薄强化玻璃销量及增长率（2021-2032）&amp;（千平方米）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2025年中国市场主要厂商超薄强化玻璃销量市场份额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2025年中国市场主要厂商超薄强化玻璃收入市场份额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2025年中国市场前五大厂商超薄强化玻璃市场份额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2025年中国市场超薄强化玻璃第一梯队、第二梯队和第三梯队厂商（品牌）及市场份额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中国市场不同产品类型超薄强化玻璃价格走势（2021-2032）&amp;（元/平方米）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中国市场不同应用超薄强化玻璃价格走势（2021-2032）&amp;（元/平方米）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超薄强化玻璃中国企业SWOT分析</w:t>
      </w:r>
      <w:r>
        <w:rPr>
          <w:rFonts w:hint="eastAsia"/>
        </w:rPr>
        <w:br/>
      </w:r>
      <w:r>
        <w:rPr>
          <w:rFonts w:hint="eastAsia"/>
        </w:rPr>
        <w:t>　　图 26： 超薄强化玻璃产业链</w:t>
      </w:r>
      <w:r>
        <w:rPr>
          <w:rFonts w:hint="eastAsia"/>
        </w:rPr>
        <w:br/>
      </w:r>
      <w:r>
        <w:rPr>
          <w:rFonts w:hint="eastAsia"/>
        </w:rPr>
        <w:t>　　图 27： 超薄强化玻璃行业采购模式分析</w:t>
      </w:r>
      <w:r>
        <w:rPr>
          <w:rFonts w:hint="eastAsia"/>
        </w:rPr>
        <w:br/>
      </w:r>
      <w:r>
        <w:rPr>
          <w:rFonts w:hint="eastAsia"/>
        </w:rPr>
        <w:t>　　图 28： 超薄强化玻璃行业生产模式分析</w:t>
      </w:r>
      <w:r>
        <w:rPr>
          <w:rFonts w:hint="eastAsia"/>
        </w:rPr>
        <w:br/>
      </w:r>
      <w:r>
        <w:rPr>
          <w:rFonts w:hint="eastAsia"/>
        </w:rPr>
        <w:t>　　图 29： 超薄强化玻璃行业销售模式分析</w:t>
      </w:r>
      <w:r>
        <w:rPr>
          <w:rFonts w:hint="eastAsia"/>
        </w:rPr>
        <w:br/>
      </w:r>
      <w:r>
        <w:rPr>
          <w:rFonts w:hint="eastAsia"/>
        </w:rPr>
        <w:t>　　图 30： 中国超薄强化玻璃产能、产量、产能利用率及发展趋势（2021-2032）&amp;（千平方米）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中国超薄强化玻璃产量、市场需求量及发展趋势（2021-2032）&amp;（千平方米）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4691161c44e94" w:history="1">
        <w:r>
          <w:rPr>
            <w:rStyle w:val="Hyperlink"/>
          </w:rPr>
          <w:t>2026-2032年中国超薄强化玻璃行业市场分析与前景趋势预测报告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4691161c44e94" w:history="1">
        <w:r>
          <w:rPr>
            <w:rStyle w:val="Hyperlink"/>
          </w:rPr>
          <w:t>https://www.20087.com/8/62/ChaoBoQiangHuaBoLiDeQianJingQuShi.html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29fa569d14af8" w:history="1">
      <w:r>
        <w:rPr>
          <w:rStyle w:val="Hyperlink"/>
        </w:rPr>
        <w:t>2026-2032年中国超薄强化玻璃行业市场分析与前景趋势预测报告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aoBoQiangHuaBoLiDeQianJingQuShi.html" TargetMode="External" Id="R0b74691161c4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aoBoQiangHuaBoLiDeQianJingQuShi.html" TargetMode="External" Id="R41429fa569d1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2026-02-04T08:03:57Z</dcterms:created>
  <dcterms:modified xsi:type="dcterms:W3CDTF">2026-02-04T09:03:57Z</dcterms:modified>
  <dc:subject>2026-2032年中国超薄强化玻璃行业市场分析与前景趋势预测报告</dc:subject>
  <dc:title>2026-2032年中国超薄强化玻璃行业市场分析与前景趋势预测报告</dc:title>
  <cp:keywords>2026-2032年中国超薄强化玻璃行业市场分析与前景趋势预测报告</cp:keywords>
  <dc:description>2026-2032年中国超薄强化玻璃行业市场分析与前景趋势预测报告</dc:description>
</cp:coreProperties>
</file>