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363d9393548fb" w:history="1">
              <w:r>
                <w:rPr>
                  <w:rStyle w:val="Hyperlink"/>
                </w:rPr>
                <w:t>2026-2032年中国过氧化氢市场研究与发展前景分析报告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363d9393548fb" w:history="1">
              <w:r>
                <w:rPr>
                  <w:rStyle w:val="Hyperlink"/>
                </w:rPr>
                <w:t>2026-2032年中国过氧化氢市场研究与发展前景分析报告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363d9393548fb" w:history="1">
                <w:r>
                  <w:rPr>
                    <w:rStyle w:val="Hyperlink"/>
                  </w:rPr>
                  <w:t>https://www.20087.com/8/62/GuoYangHuaQingDeXianZhuangYuFaZhanQianJing.html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（H?O?）作为一种强氧化剂，广泛应用于多个行业，包括造纸、纺织、食品加工、制药、化妆品和环境治理。近年来，随着对环境友好型化学品的需求增加，过氧化氢因其分解产物为水和氧气，无残留污染，被视作理想的“绿色”化学品。在医疗领域，过氧化氢被用作消毒剂；在工业生产中，它作为漂白剂和氧化剂，特别是在造纸业中用于生产无氯纸张。同时，科研人员正探索过氧化氢在能源储存、燃料电池和生物医学等新兴领域的应用。</w:t>
      </w:r>
      <w:r>
        <w:rPr>
          <w:rFonts w:hint="eastAsia"/>
        </w:rPr>
        <w:br/>
      </w:r>
      <w:r>
        <w:rPr>
          <w:rFonts w:hint="eastAsia"/>
        </w:rPr>
        <w:t>　　未来，过氧化氢的应用领域将更加广泛，尤其是在环保和可持续发展方面。随着绿色化学理念的普及，过氧化氢将更多地被用作替代传统有害化学品的环保选择。在能源领域，过氧化氢作为氢能源的载体，其在氢燃料电池中的应用将得到进一步研究和发展。此外，生物医学领域的创新，如利用过氧化氢在肿瘤治疗和组织工程中的作用，将为该化学品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363d9393548fb" w:history="1">
        <w:r>
          <w:rPr>
            <w:rStyle w:val="Hyperlink"/>
          </w:rPr>
          <w:t>2026-2032年中国过氧化氢市场研究与发展前景分析报告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过氧化氢行业的发展现状、市场规模、供需动态及进出口情况。报告详细解读了过氧化氢产业链上下游、重点区域市场、竞争格局及领先企业的表现，同时评估了过氧化氢行业风险与投资机会。通过对过氧化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过氧化氢行业界定及应用</w:t>
      </w:r>
      <w:r>
        <w:rPr>
          <w:rFonts w:hint="eastAsia"/>
        </w:rPr>
        <w:br/>
      </w:r>
      <w:r>
        <w:rPr>
          <w:rFonts w:hint="eastAsia"/>
        </w:rPr>
        <w:t>　　第一节 过氧化氢行业定义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2025-2026年全球过氧化氢行业发展状况分析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2025-2026年全球过氧化氢行业运行概况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2020-2025年全球过氧化氢行业市场规模分析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2026-2032年全球过氧化氢行业发展趋势预测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2025-2026年中国过氧化氢发展环境分析</w:t>
      </w:r>
      <w:r>
        <w:rPr>
          <w:rFonts w:hint="eastAsia"/>
        </w:rPr>
        <w:br/>
      </w:r>
      <w:r>
        <w:rPr>
          <w:rFonts w:hint="eastAsia"/>
        </w:rPr>
        <w:t>　　第一节 过氧化氢行业经济环境分析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2025-2026年中国过氧化氢行业现状调研分析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一、2025-2026年过氧化氢行业品牌发展现状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二、2025-2026年过氧化氢行业需求市场现状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三、2025-2026年过氧化氢市场需求层次分析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四、2025-2026年中国过氧化氢市场走向分析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一、2025-2026年过氧化氢产品技术变化特点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二、2025-2026年过氧化氢产品市场的新技术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三、2025-2026年过氧化氢产品市场现状分析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一、2025-2026年过氧化氢产品市场存在的主要问题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二、2025-2026年国内过氧化氢产品市场的三大瓶颈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三、2025-2026年过氧化氢产品市场遭遇的规模难题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一、过氧化氢市场特点</w:t>
      </w:r>
      <w:r>
        <w:rPr>
          <w:rFonts w:hint="eastAsia"/>
        </w:rPr>
        <w:br/>
      </w:r>
      <w:r>
        <w:rPr>
          <w:rFonts w:hint="eastAsia"/>
        </w:rPr>
        <w:t>　　　　二、过氧化氢市场分析</w:t>
      </w:r>
      <w:r>
        <w:rPr>
          <w:rFonts w:hint="eastAsia"/>
        </w:rPr>
        <w:br/>
      </w:r>
      <w:r>
        <w:rPr>
          <w:rFonts w:hint="eastAsia"/>
        </w:rPr>
        <w:t>　　　　三、过氧化氢市场变化的方向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一、过氧化氢总体产能规模</w:t>
      </w:r>
      <w:r>
        <w:rPr>
          <w:rFonts w:hint="eastAsia"/>
        </w:rPr>
        <w:br/>
      </w:r>
      <w:r>
        <w:rPr>
          <w:rFonts w:hint="eastAsia"/>
        </w:rPr>
        <w:t>　　　　二、过氧化氢生产区域分布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三、2020-2025年中国过氧化氢产量统计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四、2026-2032年中国过氧化氢产量预测</w:t>
      </w:r>
      <w:r>
        <w:rPr>
          <w:rFonts w:hint="eastAsia"/>
        </w:rPr>
        <w:br/>
      </w:r>
      <w:r>
        <w:rPr>
          <w:rFonts w:hint="eastAsia"/>
        </w:rPr>
        <w:t>　　第三节 中国过氧化氢市场需求分析及预测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三、2026-2032年中国过氧化氢市场需求量预测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中国过氧化氢进出口分析</w:t>
      </w:r>
      <w:r>
        <w:rPr>
          <w:rFonts w:hint="eastAsia"/>
        </w:rPr>
        <w:br/>
      </w:r>
      <w:r>
        <w:rPr>
          <w:rFonts w:hint="eastAsia"/>
        </w:rPr>
        <w:t>　　第一节 过氧化氢进口情况分析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过氧化氢出口情况分析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影响过氧化氢进出口因素分析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2025-2026年过氧化氢行业细分产品调研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2025-2026年过氧化氢行业上下游发展情况分析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2025-2026年过氧化氢行业重点区域市场结构调研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2025-2026年过氧化氢行业企业经营策略研究分析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2025-2026年过氧化氢行业前景及投资风险预警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一、2026年影响过氧化氢行业运行的有利因素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二、2026年影响过氧化氢行业运行的稳定因素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三、2026年影响过氧化氢行业运行的不利因素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四、2026年中国过氧化氢行业发展面临的挑战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五、2026年中国过氧化氢行业发展面临的机遇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2026-2032年过氧化氢投资建议</w:t>
      </w:r>
      <w:r>
        <w:rPr>
          <w:rFonts w:hint="eastAsia"/>
        </w:rPr>
        <w:br/>
      </w:r>
      <w:r>
        <w:rPr>
          <w:rFonts w:hint="eastAsia"/>
        </w:rPr>
        <w:t>　　第一节 2025-2026年过氧化氢行业投资环境分析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过氧化氢行业历程</w:t>
      </w:r>
      <w:r>
        <w:rPr>
          <w:rFonts w:hint="eastAsia"/>
        </w:rPr>
        <w:br/>
      </w:r>
      <w:r>
        <w:rPr>
          <w:rFonts w:hint="eastAsia"/>
        </w:rPr>
        <w:t>　　图表 过氧化氢行业生命周期</w:t>
      </w:r>
      <w:r>
        <w:rPr>
          <w:rFonts w:hint="eastAsia"/>
        </w:rPr>
        <w:br/>
      </w:r>
      <w:r>
        <w:rPr>
          <w:rFonts w:hint="eastAsia"/>
        </w:rPr>
        <w:t>　　图表 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363d9393548fb" w:history="1">
        <w:r>
          <w:rPr>
            <w:rStyle w:val="Hyperlink"/>
          </w:rPr>
          <w:t>2026-2032年中国过氧化氢市场研究与发展前景分析报告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363d9393548fb" w:history="1">
        <w:r>
          <w:rPr>
            <w:rStyle w:val="Hyperlink"/>
          </w:rPr>
          <w:t>https://www.20087.com/8/62/GuoYangHuaQingDeXianZhuangYuFaZhanQianJing.html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aacf138e4cee" w:history="1">
      <w:r>
        <w:rPr>
          <w:rStyle w:val="Hyperlink"/>
        </w:rPr>
        <w:t>2026-2032年中国过氧化氢市场研究与发展前景分析报告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oYangHuaQingDeXianZhuangYuFaZhanQianJing.html" TargetMode="External" Id="R397363d9393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oYangHuaQingDeXianZhuangYuFaZhanQianJing.html" TargetMode="External" Id="R94caaacf138e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2025-12-11T01:01:00Z</dcterms:created>
  <dcterms:modified xsi:type="dcterms:W3CDTF">2025-12-11T02:01:00Z</dcterms:modified>
  <dc:subject>2026-2032年中国过氧化氢市场研究与发展前景分析报告</dc:subject>
  <dc:title>2026-2032年中国过氧化氢市场研究与发展前景分析报告</dc:title>
  <cp:keywords>2026-2032年中国过氧化氢市场研究与发展前景分析报告</cp:keywords>
  <dc:description>2026-2032年中国过氧化氢市场研究与发展前景分析报告</dc:description>
</cp:coreProperties>
</file>