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d77b285034a24" w:history="1">
              <w:r>
                <w:rPr>
                  <w:rStyle w:val="Hyperlink"/>
                </w:rPr>
                <w:t>2025-2031年中国石英纤维行业发展深度调研及未来趋势分析报告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d77b285034a24" w:history="1">
              <w:r>
                <w:rPr>
                  <w:rStyle w:val="Hyperlink"/>
                </w:rPr>
                <w:t>2025-2031年中国石英纤维行业发展深度调研及未来趋势分析报告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d77b285034a24" w:history="1">
                <w:r>
                  <w:rPr>
                    <w:rStyle w:val="Hyperlink"/>
                  </w:rPr>
                  <w:t>https://www.20087.com/9/02/ShiYingXianWeiHangYeFaZhanQuShi.html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纤维是一种高性能的无机纤维材料，具有优异的耐热性、电绝缘性和化学稳定性，广泛应用于航空航天、电子信息技术等领域。近年来，随着技术的进步和应用领域的拓展，石英纤维行业逐渐发展壮大，成为新材料领域的佼佼者。当前市场上，石英纤维不仅在拉伸强度、抗腐蚀性方面有所提升，而且在加工性能、功能性方面也取得了重要进展。例如，通过采用先进的拉丝技术和表面处理工艺，石英纤维能够提供更细、更均匀的产品。此外，随着对轻量化和高性能材料的需求增加，石英纤维在设计时更加注重提供定制化的解决方案，以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未来，石英纤维行业的发展将更加注重技术创新和应用拓展。一方面，随着新材料和新技术的应用，石英纤维将更加注重提高性能和功能性，以适应更高标准的市场需求。另一方面，随着对轻量化和高性能材料的需求增加，石英纤维将更加注重开发新型复合材料，以满足航空航天、国防科技等高端应用领域的特殊要求。此外，随着对环保和可持续发展的要求提高，石英纤维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d77b285034a24" w:history="1">
        <w:r>
          <w:rPr>
            <w:rStyle w:val="Hyperlink"/>
          </w:rPr>
          <w:t>2025-2031年中国石英纤维行业发展深度调研及未来趋势分析报告</w:t>
        </w:r>
      </w:hyperlink>
      <w:r>
        <w:rPr>
          <w:rFonts w:hint="eastAsia"/>
        </w:rPr>
        <w:t>》通过严谨的分析、翔实的数据及直观的图表，系统解析了石英纤维行业的市场规模、需求变化、价格波动及产业链结构。报告全面评估了当前石英纤维市场现状，科学预测了未来市场前景与发展趋势，重点剖析了石英纤维细分市场的机遇与挑战。同时，报告对石英纤维重点企业的竞争地位及市场集中度进行了评估，为石英纤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中国石英纤维行业发展概述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世界石英纤维行业市场发展现状分析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全球石英纤维行业发展历程回顾</w:t>
      </w:r>
      <w:r>
        <w:rPr>
          <w:rFonts w:hint="eastAsia"/>
        </w:rPr>
        <w:br/>
      </w:r>
      <w:r>
        <w:rPr>
          <w:rFonts w:hint="eastAsia"/>
        </w:rPr>
        <w:t>　　第二节 全球石英纤维行业市场规模分析</w:t>
      </w:r>
      <w:r>
        <w:rPr>
          <w:rFonts w:hint="eastAsia"/>
        </w:rPr>
        <w:br/>
      </w:r>
      <w:r>
        <w:rPr>
          <w:rFonts w:hint="eastAsia"/>
        </w:rPr>
        <w:t>　　第三节 全球石英纤维行业市场区域分布情况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世界石英纤维发展走势预测</w:t>
      </w:r>
      <w:r>
        <w:rPr>
          <w:rFonts w:hint="eastAsia"/>
        </w:rPr>
        <w:br/>
      </w:r>
      <w:r>
        <w:rPr>
          <w:rFonts w:hint="eastAsia"/>
        </w:rPr>
        <w:t>　　第八节 2025-2031年全球市场规模预测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中国石英纤维产业发展环境分析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中国石英纤维行业政策环境分析</w:t>
      </w:r>
      <w:r>
        <w:rPr>
          <w:rFonts w:hint="eastAsia"/>
        </w:rPr>
        <w:br/>
      </w:r>
      <w:r>
        <w:rPr>
          <w:rFonts w:hint="eastAsia"/>
        </w:rPr>
        <w:t>　　第四节 中国石英纤维产业社会环境发展分析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2020-2025年中国石英纤维产业运行情况</w:t>
      </w:r>
      <w:r>
        <w:rPr>
          <w:rFonts w:hint="eastAsia"/>
        </w:rPr>
        <w:br/>
      </w:r>
      <w:r>
        <w:rPr>
          <w:rFonts w:hint="eastAsia"/>
        </w:rPr>
        <w:t>　　第一节 中国石英纤维行业发展状况情况介绍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石英纤维行业市场供需情况分析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2020-2025年中国石英纤维市场格局分析</w:t>
      </w:r>
      <w:r>
        <w:rPr>
          <w:rFonts w:hint="eastAsia"/>
        </w:rPr>
        <w:br/>
      </w:r>
      <w:r>
        <w:rPr>
          <w:rFonts w:hint="eastAsia"/>
        </w:rPr>
        <w:t>　　第一节 中国石英纤维行业竞争现状分析</w:t>
      </w:r>
      <w:r>
        <w:rPr>
          <w:rFonts w:hint="eastAsia"/>
        </w:rPr>
        <w:br/>
      </w:r>
      <w:r>
        <w:rPr>
          <w:rFonts w:hint="eastAsia"/>
        </w:rPr>
        <w:t>　　第二节 中国石英纤维行业集中度分析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2020-2025年中国石英纤维行业竞争情况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石英纤维制造所属行业数据监测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中国石英纤维制造所属行业总体规模分析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中国石英纤维制造所属行业产销与费用分析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中国石英纤维制造所属行业财务指标分析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石英纤维行业重点生产企业分析</w:t>
      </w:r>
      <w:r>
        <w:rPr>
          <w:rFonts w:hint="eastAsia"/>
        </w:rPr>
        <w:br/>
      </w:r>
      <w:r>
        <w:rPr>
          <w:rFonts w:hint="eastAsia"/>
        </w:rPr>
        <w:t>　　第一节 圣戈班石英（锦州）有限公司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第二节 湖北菲利华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第三节 武汉鑫友泰光电科技有限公司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第四节 武汉泰克莫尔科技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第五节 聊城市开发区晟普诺新能源有限公司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第六节 天津市中天俊达玻璃纤维制品有限公司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第七节 天津市硅盐研究所有限公司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t>　　第八节 上海升远光学玻璃有限公司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三、运营情况</w:t>
      </w:r>
      <w:r>
        <w:rPr>
          <w:rFonts w:hint="eastAsia"/>
        </w:rPr>
        <w:br/>
      </w:r>
      <w:r>
        <w:rPr>
          <w:rFonts w:hint="eastAsia"/>
        </w:rPr>
        <w:t>　　　　四、公司优劣势分析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2025-2031年中国石英纤维行业发展前景分析与预测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2025-2031年行业未来发展前景分析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二、2025-2031年行业市场机会分析</w:t>
      </w:r>
      <w:r>
        <w:rPr>
          <w:rFonts w:hint="eastAsia"/>
        </w:rPr>
        <w:br/>
      </w:r>
      <w:r>
        <w:rPr>
          <w:rFonts w:hint="eastAsia"/>
        </w:rPr>
        <w:t>　　　　三、2025-2031年行业投资增速预测</w:t>
      </w:r>
      <w:r>
        <w:rPr>
          <w:rFonts w:hint="eastAsia"/>
        </w:rPr>
        <w:br/>
      </w:r>
      <w:r>
        <w:rPr>
          <w:rFonts w:hint="eastAsia"/>
        </w:rPr>
        <w:t>　　第二节 2025-2031年行业未来发展趋势预测</w:t>
      </w:r>
      <w:r>
        <w:rPr>
          <w:rFonts w:hint="eastAsia"/>
        </w:rPr>
        <w:br/>
      </w:r>
      <w:r>
        <w:rPr>
          <w:rFonts w:hint="eastAsia"/>
        </w:rPr>
        <w:t>　　第三节 2025-2031年行业市场发展预测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三、2025-2031年行业产值规模预测</w:t>
      </w:r>
      <w:r>
        <w:rPr>
          <w:rFonts w:hint="eastAsia"/>
        </w:rPr>
        <w:br/>
      </w:r>
      <w:r>
        <w:rPr>
          <w:rFonts w:hint="eastAsia"/>
        </w:rPr>
        <w:t>　　　　四、2025-2031年行业产值增速预测</w:t>
      </w:r>
      <w:r>
        <w:rPr>
          <w:rFonts w:hint="eastAsia"/>
        </w:rPr>
        <w:br/>
      </w:r>
      <w:r>
        <w:rPr>
          <w:rFonts w:hint="eastAsia"/>
        </w:rPr>
        <w:t>　　第四节 2025-2031年行业盈利走势预测</w:t>
      </w:r>
      <w:r>
        <w:rPr>
          <w:rFonts w:hint="eastAsia"/>
        </w:rPr>
        <w:br/>
      </w:r>
      <w:r>
        <w:rPr>
          <w:rFonts w:hint="eastAsia"/>
        </w:rPr>
        <w:t>　　　　一、2025-2031年行业毛利润同比增速预测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二、2025-2031年行业利润总额同比增速预测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2025-2031年中国石英纤维行业投资风险与营销分析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2025-2031年行业进入壁垒分析</w:t>
      </w:r>
      <w:r>
        <w:rPr>
          <w:rFonts w:hint="eastAsia"/>
        </w:rPr>
        <w:br/>
      </w:r>
      <w:r>
        <w:rPr>
          <w:rFonts w:hint="eastAsia"/>
        </w:rPr>
        <w:t>　　　　一、2025-2031年行业技术壁垒分析</w:t>
      </w:r>
      <w:r>
        <w:rPr>
          <w:rFonts w:hint="eastAsia"/>
        </w:rPr>
        <w:br/>
      </w:r>
      <w:r>
        <w:rPr>
          <w:rFonts w:hint="eastAsia"/>
        </w:rPr>
        <w:t>　　　　二、2025-2031年行业规模壁垒分析</w:t>
      </w:r>
      <w:r>
        <w:rPr>
          <w:rFonts w:hint="eastAsia"/>
        </w:rPr>
        <w:br/>
      </w:r>
      <w:r>
        <w:rPr>
          <w:rFonts w:hint="eastAsia"/>
        </w:rPr>
        <w:t>　　　　三、2025-2031年行业品牌壁垒分析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四、2025-2031年行业其他壁垒分析</w:t>
      </w:r>
      <w:r>
        <w:rPr>
          <w:rFonts w:hint="eastAsia"/>
        </w:rPr>
        <w:br/>
      </w:r>
      <w:r>
        <w:rPr>
          <w:rFonts w:hint="eastAsia"/>
        </w:rPr>
        <w:t>　　第三节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一、2025-2031年行业政策风险分析</w:t>
      </w:r>
      <w:r>
        <w:rPr>
          <w:rFonts w:hint="eastAsia"/>
        </w:rPr>
        <w:br/>
      </w:r>
      <w:r>
        <w:rPr>
          <w:rFonts w:hint="eastAsia"/>
        </w:rPr>
        <w:t>　　　　二、2025-2031年行业技术风险分析</w:t>
      </w:r>
      <w:r>
        <w:rPr>
          <w:rFonts w:hint="eastAsia"/>
        </w:rPr>
        <w:br/>
      </w:r>
      <w:r>
        <w:rPr>
          <w:rFonts w:hint="eastAsia"/>
        </w:rPr>
        <w:t>　　　　三、2025-2031年行业竞争风险分析</w:t>
      </w:r>
      <w:r>
        <w:rPr>
          <w:rFonts w:hint="eastAsia"/>
        </w:rPr>
        <w:br/>
      </w:r>
      <w:r>
        <w:rPr>
          <w:rFonts w:hint="eastAsia"/>
        </w:rPr>
        <w:t>　　　　四、2025-2031年行业其他风险分析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2025-2031年中国石英纤维行业发展策略及投资建议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2025-2031年中国石英纤维行业市场的重点客户战略实施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2025-2031年中国石英纤维行业发展策略分析</w:t>
      </w:r>
      <w:r>
        <w:rPr>
          <w:rFonts w:hint="eastAsia"/>
        </w:rPr>
        <w:br/>
      </w:r>
      <w:r>
        <w:rPr>
          <w:rFonts w:hint="eastAsia"/>
        </w:rPr>
        <w:t>　　第三节 中智林.　行业分析师投资建议</w:t>
      </w:r>
      <w:r>
        <w:rPr>
          <w:rFonts w:hint="eastAsia"/>
        </w:rPr>
        <w:br/>
      </w:r>
      <w:r>
        <w:rPr>
          <w:rFonts w:hint="eastAsia"/>
        </w:rPr>
        <w:t>　　　　一、2025-2031年中国石英纤维行业投资区域分析</w:t>
      </w:r>
      <w:r>
        <w:rPr>
          <w:rFonts w:hint="eastAsia"/>
        </w:rPr>
        <w:br/>
      </w:r>
      <w:r>
        <w:rPr>
          <w:rFonts w:hint="eastAsia"/>
        </w:rPr>
        <w:t>　　　　二、2025-2031年中国石英纤维行业投资产品分析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2020-2025年中国石英纤维市场需求量及增速统计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2020-2025年中国石英纤维行业市场规模及增长情况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2025-2031年中国石英纤维市场前景分析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2025-2031年中国石英纤维行业发展趋势预测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d77b285034a24" w:history="1">
        <w:r>
          <w:rPr>
            <w:rStyle w:val="Hyperlink"/>
          </w:rPr>
          <w:t>2025-2031年中国石英纤维行业发展深度调研及未来趋势分析报告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d77b285034a24" w:history="1">
        <w:r>
          <w:rPr>
            <w:rStyle w:val="Hyperlink"/>
          </w:rPr>
          <w:t>https://www.20087.com/9/02/ShiYingXianWeiHangYeFaZhanQuShi.html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热点：二氧化硅纤维、石英纤维装饰板、生产石英纤维下棒装置、石英纤维板是什么材料、石英纤维的应用、石英纤维桩、石英纤维导热系数、石英纤维和玻璃纤维一样吗、石英纤维板价格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bfc9aa3db4192" w:history="1">
      <w:r>
        <w:rPr>
          <w:rStyle w:val="Hyperlink"/>
        </w:rPr>
        <w:t>2025-2031年中国石英纤维行业发展深度调研及未来趋势分析报告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hiYingXianWeiHangYeFaZhanQuShi.html" TargetMode="External" Id="R41ad77b28503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hiYingXianWeiHangYeFaZhanQuShi.html" TargetMode="External" Id="Rf5ebfc9aa3db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2025-04-09T04:07:00Z</dcterms:created>
  <dcterms:modified xsi:type="dcterms:W3CDTF">2025-04-09T05:07:00Z</dcterms:modified>
  <dc:subject>2025-2031年中国石英纤维行业发展深度调研及未来趋势分析报告</dc:subject>
  <dc:title>2025-2031年中国石英纤维行业发展深度调研及未来趋势分析报告</dc:title>
  <cp:keywords>2025-2031年中国石英纤维行业发展深度调研及未来趋势分析报告</cp:keywords>
  <dc:description>2025-2031年中国石英纤维行业发展深度调研及未来趋势分析报告</dc:description>
</cp:coreProperties>
</file>