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02c27b1544380" w:history="1">
              <w:r>
                <w:rPr>
                  <w:rStyle w:val="Hyperlink"/>
                </w:rPr>
                <w:t>2026-2032年全球与中国药用化妆品市场现状及发展趋势分析报告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02c27b1544380" w:history="1">
              <w:r>
                <w:rPr>
                  <w:rStyle w:val="Hyperlink"/>
                </w:rPr>
                <w:t>2026-2032年全球与中国药用化妆品市场现状及发展趋势分析报告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02c27b1544380" w:history="1">
                <w:r>
                  <w:rPr>
                    <w:rStyle w:val="Hyperlink"/>
                  </w:rPr>
                  <w:t>https://www.20087.com/9/22/YaoYongHuaZhuangPinHangYeFaZhanQuShi.html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化妆品又称药妆，是介于普通化妆品和药品之间的一类产品，具有一定的皮肤治疗和保养功效。目前，药用化妆品市场蓬勃发展，产品种类繁多，涵盖防晒、抗衰老、祛痘等多个领域。随着生物技术和纳米技术的应用，药用化妆品的活性成分传递效率和皮肤相容性得到了显著改善。</w:t>
      </w:r>
      <w:r>
        <w:rPr>
          <w:rFonts w:hint="eastAsia"/>
        </w:rPr>
        <w:br/>
      </w:r>
      <w:r>
        <w:rPr>
          <w:rFonts w:hint="eastAsia"/>
        </w:rPr>
        <w:t>　　未来，药用化妆品将更加注重科学验证和个性化定制。科学验证体现在加强对产品功效的临床试验和科学研究，确保宣称的功效有充分的证据支持，提高消费者信任度。个性化定制则意味着利用基因检测和皮肤分析技术，为消费者提供量身定制的护肤方案，满足不同皮肤类型和特定皮肤问题的护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02c27b1544380" w:history="1">
        <w:r>
          <w:rPr>
            <w:rStyle w:val="Hyperlink"/>
          </w:rPr>
          <w:t>2026-2032年全球与中国药用化妆品市场现状及发展趋势分析报告</w:t>
        </w:r>
      </w:hyperlink>
      <w:r>
        <w:rPr>
          <w:rFonts w:hint="eastAsia"/>
        </w:rPr>
        <w:t>》基于多年药用化妆品行业研究积累，结合当前市场发展现状，依托国家权威数据资源和长期市场监测数据库，对药用化妆品行业进行了全面调研与分析。报告详细阐述了药用化妆品市场规模、市场前景、发展趋势、技术现状及未来方向，重点分析了行业内主要企业的竞争格局，并通过SWOT分析揭示了药用化妆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202c27b1544380" w:history="1">
        <w:r>
          <w:rPr>
            <w:rStyle w:val="Hyperlink"/>
          </w:rPr>
          <w:t>2026-2032年全球与中国药用化妆品市场现状及发展趋势分析报告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》为投资者提供了准确的市场现状解读，帮助预判行业前景，挖掘投资价值，同时从投资策略和营销策略等角度提出实用建议，助力投资者在药用化妆品行业中把握机遇、规避风险。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中国药用化妆品概述</w:t>
      </w:r>
      <w:r>
        <w:rPr>
          <w:rFonts w:hint="eastAsia"/>
        </w:rPr>
        <w:br/>
      </w:r>
      <w:r>
        <w:rPr>
          <w:rFonts w:hint="eastAsia"/>
        </w:rPr>
        <w:t>　　第一节 药用化妆品行业定义</w:t>
      </w:r>
      <w:r>
        <w:rPr>
          <w:rFonts w:hint="eastAsia"/>
        </w:rPr>
        <w:br/>
      </w:r>
      <w:r>
        <w:rPr>
          <w:rFonts w:hint="eastAsia"/>
        </w:rPr>
        <w:t>　　第二节 药用化妆品行业发展特性</w:t>
      </w:r>
      <w:r>
        <w:rPr>
          <w:rFonts w:hint="eastAsia"/>
        </w:rPr>
        <w:br/>
      </w:r>
      <w:r>
        <w:rPr>
          <w:rFonts w:hint="eastAsia"/>
        </w:rPr>
        <w:t>　　第三节 药用化妆品产业链分析</w:t>
      </w:r>
      <w:r>
        <w:rPr>
          <w:rFonts w:hint="eastAsia"/>
        </w:rPr>
        <w:br/>
      </w:r>
      <w:r>
        <w:rPr>
          <w:rFonts w:hint="eastAsia"/>
        </w:rPr>
        <w:t>　　第四节 药用化妆品行业生命周期分析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2025-2026年国外药用化妆品市场发展概况</w:t>
      </w:r>
      <w:r>
        <w:rPr>
          <w:rFonts w:hint="eastAsia"/>
        </w:rPr>
        <w:br/>
      </w:r>
      <w:r>
        <w:rPr>
          <w:rFonts w:hint="eastAsia"/>
        </w:rPr>
        <w:t>　　第一节 全球药用化妆品市场发展分析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北美地区主要国家药用化妆品市场概况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欧盟地区主要国家药用化妆品市场概况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亚洲地区主要国家药用化妆品市场概况</w:t>
      </w:r>
      <w:r>
        <w:rPr>
          <w:rFonts w:hint="eastAsia"/>
        </w:rPr>
        <w:br/>
      </w:r>
      <w:r>
        <w:rPr>
          <w:rFonts w:hint="eastAsia"/>
        </w:rPr>
        <w:t>　　第五节 全球药用化妆品市场发展预测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2025-2026年中国药用化妆品发展环境分析</w:t>
      </w:r>
      <w:r>
        <w:rPr>
          <w:rFonts w:hint="eastAsia"/>
        </w:rPr>
        <w:br/>
      </w:r>
      <w:r>
        <w:rPr>
          <w:rFonts w:hint="eastAsia"/>
        </w:rPr>
        <w:t>　　第一节 药用化妆品行业经济环境分析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药用化妆品行业相关政策、标准</w:t>
      </w:r>
      <w:r>
        <w:rPr>
          <w:rFonts w:hint="eastAsia"/>
        </w:rPr>
        <w:br/>
      </w:r>
      <w:r>
        <w:rPr>
          <w:rFonts w:hint="eastAsia"/>
        </w:rPr>
        <w:t>　　第三节 药用化妆品行业相关发展规划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2025-2026年药用化妆品行业技术发展现状及趋势分析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药用化妆品行业技术发展方向、趋势预测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2025-2026年药用化妆品市场特性分析</w:t>
      </w:r>
      <w:r>
        <w:rPr>
          <w:rFonts w:hint="eastAsia"/>
        </w:rPr>
        <w:br/>
      </w:r>
      <w:r>
        <w:rPr>
          <w:rFonts w:hint="eastAsia"/>
        </w:rPr>
        <w:t>　　第一节 药用化妆品行业集中度分析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2025-2026年药用化妆品行业SWOT分析</w:t>
      </w:r>
      <w:r>
        <w:rPr>
          <w:rFonts w:hint="eastAsia"/>
        </w:rPr>
        <w:br/>
      </w:r>
      <w:r>
        <w:rPr>
          <w:rFonts w:hint="eastAsia"/>
        </w:rPr>
        <w:t>　　　　一、药用化妆品行业优势</w:t>
      </w:r>
      <w:r>
        <w:rPr>
          <w:rFonts w:hint="eastAsia"/>
        </w:rPr>
        <w:br/>
      </w:r>
      <w:r>
        <w:rPr>
          <w:rFonts w:hint="eastAsia"/>
        </w:rPr>
        <w:t>　　　　二、药用化妆品行业劣势</w:t>
      </w:r>
      <w:r>
        <w:rPr>
          <w:rFonts w:hint="eastAsia"/>
        </w:rPr>
        <w:br/>
      </w:r>
      <w:r>
        <w:rPr>
          <w:rFonts w:hint="eastAsia"/>
        </w:rPr>
        <w:t>　　　　三、药用化妆品行业机会</w:t>
      </w:r>
      <w:r>
        <w:rPr>
          <w:rFonts w:hint="eastAsia"/>
        </w:rPr>
        <w:br/>
      </w:r>
      <w:r>
        <w:rPr>
          <w:rFonts w:hint="eastAsia"/>
        </w:rPr>
        <w:t>　　　　四、药用化妆品行业风险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中国药用化妆品发展现状</w:t>
      </w:r>
      <w:r>
        <w:rPr>
          <w:rFonts w:hint="eastAsia"/>
        </w:rPr>
        <w:br/>
      </w:r>
      <w:r>
        <w:rPr>
          <w:rFonts w:hint="eastAsia"/>
        </w:rPr>
        <w:t>　　第一节 2025-2026年中国药用化妆品市场现状分析</w:t>
      </w:r>
      <w:r>
        <w:rPr>
          <w:rFonts w:hint="eastAsia"/>
        </w:rPr>
        <w:br/>
      </w:r>
      <w:r>
        <w:rPr>
          <w:rFonts w:hint="eastAsia"/>
        </w:rPr>
        <w:t>　　第二节 中国药用化妆品行业产量情况分析及预测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一、药用化妆品总体产能规模</w:t>
      </w:r>
      <w:r>
        <w:rPr>
          <w:rFonts w:hint="eastAsia"/>
        </w:rPr>
        <w:br/>
      </w:r>
      <w:r>
        <w:rPr>
          <w:rFonts w:hint="eastAsia"/>
        </w:rPr>
        <w:t>　　　　二、药用化妆品生产区域分布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三、2020-2025年中国药用化妆品产量统计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三、2026-2032年中国药用化妆品产量预测</w:t>
      </w:r>
      <w:r>
        <w:rPr>
          <w:rFonts w:hint="eastAsia"/>
        </w:rPr>
        <w:br/>
      </w:r>
      <w:r>
        <w:rPr>
          <w:rFonts w:hint="eastAsia"/>
        </w:rPr>
        <w:t>　　第三节 中国药用化妆品市场需求分析及预测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一、中国药用化妆品市场需求特点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二、2020-2025年中国药用化妆品市场需求量统计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三、2026-2032年中国药用化妆品市场需求量预测</w:t>
      </w:r>
      <w:r>
        <w:rPr>
          <w:rFonts w:hint="eastAsia"/>
        </w:rPr>
        <w:br/>
      </w:r>
      <w:r>
        <w:rPr>
          <w:rFonts w:hint="eastAsia"/>
        </w:rPr>
        <w:t>　　第四节 中国药用化妆品价格趋势分析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一、2020-2025年中国药用化妆品市场价格趋势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二、2026-2032年中国药用化妆品市场价格走势预测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2020-2025年药用化妆品行业经济运行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2020-2025年中国药用化妆品行业盈利能力分析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2020-2025年中国药用化妆品行业发展能力分析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2020-2025年药用化妆品行业偿债能力分析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2020-2025年药用化妆品制造企业数量分析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中国药用化妆品行业重点地区发展分析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**地区药用化妆品市场发展分析</w:t>
      </w:r>
      <w:r>
        <w:rPr>
          <w:rFonts w:hint="eastAsia"/>
        </w:rPr>
        <w:br/>
      </w:r>
      <w:r>
        <w:rPr>
          <w:rFonts w:hint="eastAsia"/>
        </w:rPr>
        <w:t>　　第三节 **地区药用化妆品市场发展分析</w:t>
      </w:r>
      <w:r>
        <w:rPr>
          <w:rFonts w:hint="eastAsia"/>
        </w:rPr>
        <w:br/>
      </w:r>
      <w:r>
        <w:rPr>
          <w:rFonts w:hint="eastAsia"/>
        </w:rPr>
        <w:t>　　第四节 **地区药用化妆品市场发展分析</w:t>
      </w:r>
      <w:r>
        <w:rPr>
          <w:rFonts w:hint="eastAsia"/>
        </w:rPr>
        <w:br/>
      </w:r>
      <w:r>
        <w:rPr>
          <w:rFonts w:hint="eastAsia"/>
        </w:rPr>
        <w:t>　　第五节 **地区药用化妆品市场发展分析</w:t>
      </w:r>
      <w:r>
        <w:rPr>
          <w:rFonts w:hint="eastAsia"/>
        </w:rPr>
        <w:br/>
      </w:r>
      <w:r>
        <w:rPr>
          <w:rFonts w:hint="eastAsia"/>
        </w:rPr>
        <w:t>　　第六节 **地区药用化妆品市场发展分析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2020-2025年中国药用化妆品进出口分析</w:t>
      </w:r>
      <w:r>
        <w:rPr>
          <w:rFonts w:hint="eastAsia"/>
        </w:rPr>
        <w:br/>
      </w:r>
      <w:r>
        <w:rPr>
          <w:rFonts w:hint="eastAsia"/>
        </w:rPr>
        <w:t>　　第一节 药用化妆品进口情况分析</w:t>
      </w:r>
      <w:r>
        <w:rPr>
          <w:rFonts w:hint="eastAsia"/>
        </w:rPr>
        <w:br/>
      </w:r>
      <w:r>
        <w:rPr>
          <w:rFonts w:hint="eastAsia"/>
        </w:rPr>
        <w:t>　　第二节 药用化妆品出口情况分析</w:t>
      </w:r>
      <w:r>
        <w:rPr>
          <w:rFonts w:hint="eastAsia"/>
        </w:rPr>
        <w:br/>
      </w:r>
      <w:r>
        <w:rPr>
          <w:rFonts w:hint="eastAsia"/>
        </w:rPr>
        <w:t>　　第三节 影响药用化妆品进出口因素分析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主要药用化妆品生产企业及竞争格局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药用化妆品行业投资战略研究</w:t>
      </w:r>
      <w:r>
        <w:rPr>
          <w:rFonts w:hint="eastAsia"/>
        </w:rPr>
        <w:br/>
      </w:r>
      <w:r>
        <w:rPr>
          <w:rFonts w:hint="eastAsia"/>
        </w:rPr>
        <w:t>　　第一节 药用化妆品行业发展战略研究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对我国药用化妆品品牌的战略思考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一、药用化妆品品牌的重要性</w:t>
      </w:r>
      <w:r>
        <w:rPr>
          <w:rFonts w:hint="eastAsia"/>
        </w:rPr>
        <w:br/>
      </w:r>
      <w:r>
        <w:rPr>
          <w:rFonts w:hint="eastAsia"/>
        </w:rPr>
        <w:t>　　　　二、药用化妆品实施品牌战略的意义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三、药用化妆品企业品牌的现状分析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四、我国药用化妆品企业的品牌战略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五、药用化妆品品牌战略管理的策略</w:t>
      </w:r>
      <w:r>
        <w:rPr>
          <w:rFonts w:hint="eastAsia"/>
        </w:rPr>
        <w:br/>
      </w:r>
      <w:r>
        <w:rPr>
          <w:rFonts w:hint="eastAsia"/>
        </w:rPr>
        <w:t>　　第三节 药用化妆品经营策略分析</w:t>
      </w:r>
      <w:r>
        <w:rPr>
          <w:rFonts w:hint="eastAsia"/>
        </w:rPr>
        <w:br/>
      </w:r>
      <w:r>
        <w:rPr>
          <w:rFonts w:hint="eastAsia"/>
        </w:rPr>
        <w:t>　　　　一、药用化妆品市场细分策略</w:t>
      </w:r>
      <w:r>
        <w:rPr>
          <w:rFonts w:hint="eastAsia"/>
        </w:rPr>
        <w:br/>
      </w:r>
      <w:r>
        <w:rPr>
          <w:rFonts w:hint="eastAsia"/>
        </w:rPr>
        <w:t>　　　　二、药用化妆品市场创新策略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四、药用化妆品新产品差异化战略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2026-2032年中国药用化妆品发展趋势预测及投资风险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2025-2026年药用化妆品市场前景分析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2026-2032年药用化妆品行业发展趋势预测</w:t>
      </w:r>
      <w:r>
        <w:rPr>
          <w:rFonts w:hint="eastAsia"/>
        </w:rPr>
        <w:br/>
      </w:r>
      <w:r>
        <w:rPr>
          <w:rFonts w:hint="eastAsia"/>
        </w:rPr>
        <w:t>　　第三节 药用化妆品行业投资风险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药用化妆品投资建议</w:t>
      </w:r>
      <w:r>
        <w:rPr>
          <w:rFonts w:hint="eastAsia"/>
        </w:rPr>
        <w:br/>
      </w:r>
      <w:r>
        <w:rPr>
          <w:rFonts w:hint="eastAsia"/>
        </w:rPr>
        <w:t>　　第一节 药用化妆品行业投资环境分析</w:t>
      </w:r>
      <w:r>
        <w:rPr>
          <w:rFonts w:hint="eastAsia"/>
        </w:rPr>
        <w:br/>
      </w:r>
      <w:r>
        <w:rPr>
          <w:rFonts w:hint="eastAsia"/>
        </w:rPr>
        <w:t>　　第二节 药用化妆品行业投资进入壁垒分析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2020-2025年中国药用化妆品市场规模及增长情况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2020-2025年中国药用化妆品行业产量及增长趋势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2026-2032年中国药用化妆品行业产量预测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2020-2025年中国药用化妆品行业市场需求及增长情况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2026-2032年中国药用化妆品行业市场需求预测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2020-2025年中国药用化妆品行业利润及增长情况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**地区药用化妆品市场规模及增长情况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**地区药用化妆品行业市场需求情况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2020-2025年中国药用化妆品行业进口量及增速统计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2020-2025年中国药用化妆品行业出口量及增速统计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药用化妆品重点企业经营情况分析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2026年药用化妆品市场前景分析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2026-2032年中国药用化妆品市场需求预测</w:t>
      </w:r>
      <w:r>
        <w:rPr>
          <w:rFonts w:hint="eastAsia"/>
        </w:rPr>
        <w:br/>
      </w:r>
      <w:r>
        <w:rPr>
          <w:rFonts w:hint="eastAsia"/>
        </w:rPr>
        <w:t>　　图表 2026年药用化妆品发展趋势预测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02c27b1544380" w:history="1">
        <w:r>
          <w:rPr>
            <w:rStyle w:val="Hyperlink"/>
          </w:rPr>
          <w:t>2026-2032年全球与中国药用化妆品市场现状及发展趋势分析报告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02c27b1544380" w:history="1">
        <w:r>
          <w:rPr>
            <w:rStyle w:val="Hyperlink"/>
          </w:rPr>
          <w:t>https://www.20087.com/9/22/YaoYongHuaZhuangPinHangYeFaZhanQuShi.html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化妆品有哪些品牌、药用化妆品有哪些、什么是医用护肤品、药用化妆品成分、医用械字号护肤品品牌、药用化妆品对皮肤好吗、央视认可的十大护肤品牌、药用化妆品除臭乳膏、北京各大医院护肤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dd90a0b7446cb" w:history="1">
      <w:r>
        <w:rPr>
          <w:rStyle w:val="Hyperlink"/>
        </w:rPr>
        <w:t>2026-2032年全球与中国药用化妆品市场现状及发展趋势分析报告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YaoYongHuaZhuangPinHangYeFaZhanQuShi.html" TargetMode="External" Id="R8f202c27b154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YaoYongHuaZhuangPinHangYeFaZhanQuShi.html" TargetMode="External" Id="Rf79dd90a0b74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2025-11-05T02:53:00Z</dcterms:created>
  <dcterms:modified xsi:type="dcterms:W3CDTF">2025-11-05T03:53:00Z</dcterms:modified>
  <dc:subject>2026-2032年全球与中国药用化妆品市场现状及发展趋势分析报告</dc:subject>
  <dc:title>2026-2032年全球与中国药用化妆品市场现状及发展趋势分析报告</dc:title>
  <cp:keywords>2026-2032年全球与中国药用化妆品市场现状及发展趋势分析报告</cp:keywords>
  <dc:description>2026-2032年全球与中国药用化妆品市场现状及发展趋势分析报告</dc:description>
</cp:coreProperties>
</file>