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c95920e0c4324" w:history="1">
              <w:r>
                <w:rPr>
                  <w:rStyle w:val="Hyperlink"/>
                </w:rPr>
                <w:t>2023-2029年全球与中国2-氯-5-氯甲基吡啶行业发展深度调研与未来趋势报告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c95920e0c4324" w:history="1">
              <w:r>
                <w:rPr>
                  <w:rStyle w:val="Hyperlink"/>
                </w:rPr>
                <w:t>2023-2029年全球与中国2-氯-5-氯甲基吡啶行业发展深度调研与未来趋势报告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c95920e0c4324" w:history="1">
                <w:r>
                  <w:rPr>
                    <w:rStyle w:val="Hyperlink"/>
                  </w:rPr>
                  <w:t>https://www.20087.com/9/52/2-Lv-5-LvJiaJiBiDingFaZhanQuShiY.html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氯甲基吡啶是一种重要的有机中间体，广泛应用于农药、医药和染料行业。近年来，随着合成技术的革新，如连续流化学和微反应器的应用，2-氯-5-氯甲基吡啶的生产效率和选择性有所提高，降低了副产物的生成。同时，环境法规的趋严促使生产商寻求更环保的合成路线，减少有毒溶剂和废弃物的排放。</w:t>
      </w:r>
      <w:r>
        <w:rPr>
          <w:rFonts w:hint="eastAsia"/>
        </w:rPr>
        <w:br/>
      </w:r>
      <w:r>
        <w:rPr>
          <w:rFonts w:hint="eastAsia"/>
        </w:rPr>
        <w:t>　　未来，2-氯-5-氯甲基吡啶的合成将更加注重绿色化学和循环经济。通过生物催化和酶促反应，行业将开发出更清洁、更高效的合成方法，减少能源消耗和环境污染。同时，随着下游应用领域如新型药物和生物活性物质的发现，2-氯-5-氯甲基吡啶的市场需求将催生更多创新用途，推动产业链上下游的合作与整合。此外，供应链透明度的提高和可持续性认证体系的建立，将增强消费者和终端用户的信心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c95920e0c4324" w:history="1">
        <w:r>
          <w:rPr>
            <w:rStyle w:val="Hyperlink"/>
          </w:rPr>
          <w:t>2023-2029年全球与中国2-氯-5-氯甲基吡啶行业发展深度调研与未来趋势报告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2-氯-5-氯甲基吡啶行业的市场规模、需求变化、产业链动态及区域发展格局。报告重点解读了2-氯-5-氯甲基吡啶行业竞争态势与重点企业的市场表现，并通过科学研判行业趋势与前景，揭示了2-氯-5-氯甲基吡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中国2-氯-5-氯甲基吡啶概述</w:t>
      </w:r>
      <w:r>
        <w:rPr>
          <w:rFonts w:hint="eastAsia"/>
        </w:rPr>
        <w:br/>
      </w:r>
      <w:r>
        <w:rPr>
          <w:rFonts w:hint="eastAsia"/>
        </w:rPr>
        <w:t>　　第一节 2-氯-5-氯甲基吡啶行业定义</w:t>
      </w:r>
      <w:r>
        <w:rPr>
          <w:rFonts w:hint="eastAsia"/>
        </w:rPr>
        <w:br/>
      </w:r>
      <w:r>
        <w:rPr>
          <w:rFonts w:hint="eastAsia"/>
        </w:rPr>
        <w:t>　　第二节 2-氯-5-氯甲基吡啶行业发展特性</w:t>
      </w:r>
      <w:r>
        <w:rPr>
          <w:rFonts w:hint="eastAsia"/>
        </w:rPr>
        <w:br/>
      </w:r>
      <w:r>
        <w:rPr>
          <w:rFonts w:hint="eastAsia"/>
        </w:rPr>
        <w:t>　　第三节 2-氯-5-氯甲基吡啶产业链分析</w:t>
      </w:r>
      <w:r>
        <w:rPr>
          <w:rFonts w:hint="eastAsia"/>
        </w:rPr>
        <w:br/>
      </w:r>
      <w:r>
        <w:rPr>
          <w:rFonts w:hint="eastAsia"/>
        </w:rPr>
        <w:t>　　第四节 2-氯-5-氯甲基吡啶行业生命周期分析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2022-2023年国外2-氯-5-氯甲基吡啶市场发展概况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全球2-氯-5-氯甲基吡啶市场发展分析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北美地区主要国家2-氯-5-氯甲基吡啶市场概况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欧洲地区主要国家2-氯-5-氯甲基吡啶市场概况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亚洲地区主要国家2-氯-5-氯甲基吡啶市场概况</w:t>
      </w:r>
      <w:r>
        <w:rPr>
          <w:rFonts w:hint="eastAsia"/>
        </w:rPr>
        <w:br/>
      </w:r>
      <w:r>
        <w:rPr>
          <w:rFonts w:hint="eastAsia"/>
        </w:rPr>
        <w:t>　　第五节 全球2-氯-5-氯甲基吡啶市场发展预测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2022-2023年中国2-氯-5-氯甲基吡啶发展环境分析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2-氯-5-氯甲基吡啶行业相关政策、标准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2-氯-5-氯甲基吡啶行业相关发展规划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中国2-氯-5-氯甲基吡啶技术发展分析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当前2-氯-5-氯甲基吡啶技术发展现状分析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2-氯-5-氯甲基吡啶生产中需注意的问题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2-氯-5-氯甲基吡啶行业主要技术趋势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2-氯-5-氯甲基吡啶市场特性分析</w:t>
      </w:r>
      <w:r>
        <w:rPr>
          <w:rFonts w:hint="eastAsia"/>
        </w:rPr>
        <w:br/>
      </w:r>
      <w:r>
        <w:rPr>
          <w:rFonts w:hint="eastAsia"/>
        </w:rPr>
        <w:t>　　第一节 2-氯-5-氯甲基吡啶行业集中度分析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2-氯-5-氯甲基吡啶行业SWOT分析</w:t>
      </w:r>
      <w:r>
        <w:rPr>
          <w:rFonts w:hint="eastAsia"/>
        </w:rPr>
        <w:br/>
      </w:r>
      <w:r>
        <w:rPr>
          <w:rFonts w:hint="eastAsia"/>
        </w:rPr>
        <w:t>　　　　一、2-氯-5-氯甲基吡啶行业优势</w:t>
      </w:r>
      <w:r>
        <w:rPr>
          <w:rFonts w:hint="eastAsia"/>
        </w:rPr>
        <w:br/>
      </w:r>
      <w:r>
        <w:rPr>
          <w:rFonts w:hint="eastAsia"/>
        </w:rPr>
        <w:t>　　　　二、2-氯-5-氯甲基吡啶行业劣势</w:t>
      </w:r>
      <w:r>
        <w:rPr>
          <w:rFonts w:hint="eastAsia"/>
        </w:rPr>
        <w:br/>
      </w:r>
      <w:r>
        <w:rPr>
          <w:rFonts w:hint="eastAsia"/>
        </w:rPr>
        <w:t>　　　　三、2-氯-5-氯甲基吡啶行业机会</w:t>
      </w:r>
      <w:r>
        <w:rPr>
          <w:rFonts w:hint="eastAsia"/>
        </w:rPr>
        <w:br/>
      </w:r>
      <w:r>
        <w:rPr>
          <w:rFonts w:hint="eastAsia"/>
        </w:rPr>
        <w:t>　　　　四、2-氯-5-氯甲基吡啶行业风险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中国2-氯-5-氯甲基吡啶发展现状</w:t>
      </w:r>
      <w:r>
        <w:rPr>
          <w:rFonts w:hint="eastAsia"/>
        </w:rPr>
        <w:br/>
      </w:r>
      <w:r>
        <w:rPr>
          <w:rFonts w:hint="eastAsia"/>
        </w:rPr>
        <w:t>　　第一节 中国2-氯-5-氯甲基吡啶市场现状分析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中国2-氯-5-氯甲基吡啶行业产量情况分析及预测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一、2-氯-5-氯甲基吡啶总体产能规模</w:t>
      </w:r>
      <w:r>
        <w:rPr>
          <w:rFonts w:hint="eastAsia"/>
        </w:rPr>
        <w:br/>
      </w:r>
      <w:r>
        <w:rPr>
          <w:rFonts w:hint="eastAsia"/>
        </w:rPr>
        <w:t>　　　　二、2-氯-5-氯甲基吡啶生产区域分布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三、2018-2023年中国2-氯-5-氯甲基吡啶产量统计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三、2023-2029年中国2-氯-5-氯甲基吡啶产量预测</w:t>
      </w:r>
      <w:r>
        <w:rPr>
          <w:rFonts w:hint="eastAsia"/>
        </w:rPr>
        <w:br/>
      </w:r>
      <w:r>
        <w:rPr>
          <w:rFonts w:hint="eastAsia"/>
        </w:rPr>
        <w:t>　　第三节 中国2-氯-5-氯甲基吡啶市场需求分析及预测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一、中国2-氯-5-氯甲基吡啶市场需求特点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二、2018-2023年中国2-氯-5-氯甲基吡啶市场需求量统计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三、2023-2029年中国2-氯-5-氯甲基吡啶市场需求量预测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中国2-氯-5-氯甲基吡啶价格趋势分析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一、2018-2023年中国2-氯-5-氯甲基吡啶市场价格趋势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二、2023-2029年中国2-氯-5-氯甲基吡啶市场价格走势预测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2018-2023年2-氯-5-氯甲基吡啶行业经济运行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2018-2023年中国2-氯-5-氯甲基吡啶行业盈利能力分析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2018-2023年中国2-氯-5-氯甲基吡啶行业发展能力分析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2018-2023年2-氯-5-氯甲基吡啶行业偿债能力分析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2018-2023年2-氯-5-氯甲基吡啶制造企业数量分析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中国2-氯-5-氯甲基吡啶行业重点地区发展分析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**地区2-氯-5-氯甲基吡啶市场发展分析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**地区2-氯-5-氯甲基吡啶市场发展分析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**地区2-氯-5-氯甲基吡啶市场发展分析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**地区2-氯-5-氯甲基吡啶市场发展分析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**地区2-氯-5-氯甲基吡啶市场发展分析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2018-2023年中国2-氯-5-氯甲基吡啶进出口分析</w:t>
      </w:r>
      <w:r>
        <w:rPr>
          <w:rFonts w:hint="eastAsia"/>
        </w:rPr>
        <w:br/>
      </w:r>
      <w:r>
        <w:rPr>
          <w:rFonts w:hint="eastAsia"/>
        </w:rPr>
        <w:t>　　第一节 2-氯-5-氯甲基吡啶进口情况分析</w:t>
      </w:r>
      <w:r>
        <w:rPr>
          <w:rFonts w:hint="eastAsia"/>
        </w:rPr>
        <w:br/>
      </w:r>
      <w:r>
        <w:rPr>
          <w:rFonts w:hint="eastAsia"/>
        </w:rPr>
        <w:t>　　第二节 2-氯-5-氯甲基吡啶出口情况分析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影响2-氯-5-氯甲基吡啶进出口因素分析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主要2-氯-5-氯甲基吡啶生产企业及竞争格局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三、企业2-氯-5-氯甲基吡啶经营状况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三、企业2-氯-5-氯甲基吡啶经营状况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三、企业2-氯-5-氯甲基吡啶经营状况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三、企业2-氯-5-氯甲基吡啶经营状况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三、企业2-氯-5-氯甲基吡啶经营状况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三、企业2-氯-5-氯甲基吡啶经营状况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2-氯-5-氯甲基吡啶行业投资战略研究</w:t>
      </w:r>
      <w:r>
        <w:rPr>
          <w:rFonts w:hint="eastAsia"/>
        </w:rPr>
        <w:br/>
      </w:r>
      <w:r>
        <w:rPr>
          <w:rFonts w:hint="eastAsia"/>
        </w:rPr>
        <w:t>　　第一节 2-氯-5-氯甲基吡啶行业发展战略研究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对我国2-氯-5-氯甲基吡啶品牌的战略思考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一、2-氯-5-氯甲基吡啶品牌的重要性</w:t>
      </w:r>
      <w:r>
        <w:rPr>
          <w:rFonts w:hint="eastAsia"/>
        </w:rPr>
        <w:br/>
      </w:r>
      <w:r>
        <w:rPr>
          <w:rFonts w:hint="eastAsia"/>
        </w:rPr>
        <w:t>　　　　二、2-氯-5-氯甲基吡啶实施品牌战略的意义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三、2-氯-5-氯甲基吡啶企业品牌的现状分析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四、我国2-氯-5-氯甲基吡啶企业的品牌战略</w:t>
      </w:r>
      <w:r>
        <w:rPr>
          <w:rFonts w:hint="eastAsia"/>
        </w:rPr>
        <w:br/>
      </w:r>
      <w:r>
        <w:rPr>
          <w:rFonts w:hint="eastAsia"/>
        </w:rPr>
        <w:t>　　　　五、2-氯-5-氯甲基吡啶品牌战略管理的策略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2-氯-5-氯甲基吡啶经营策略分析</w:t>
      </w:r>
      <w:r>
        <w:rPr>
          <w:rFonts w:hint="eastAsia"/>
        </w:rPr>
        <w:br/>
      </w:r>
      <w:r>
        <w:rPr>
          <w:rFonts w:hint="eastAsia"/>
        </w:rPr>
        <w:t>　　　　一、2-氯-5-氯甲基吡啶市场细分策略</w:t>
      </w:r>
      <w:r>
        <w:rPr>
          <w:rFonts w:hint="eastAsia"/>
        </w:rPr>
        <w:br/>
      </w:r>
      <w:r>
        <w:rPr>
          <w:rFonts w:hint="eastAsia"/>
        </w:rPr>
        <w:t>　　　　二、2-氯-5-氯甲基吡啶市场创新策略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四、2-氯-5-氯甲基吡啶新产品差异化战略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2023-2029年中国2-氯-5-氯甲基吡啶发展趋势预测及投资风险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未来2-氯-5-氯甲基吡啶行业发展趋势预测</w:t>
      </w:r>
      <w:r>
        <w:rPr>
          <w:rFonts w:hint="eastAsia"/>
        </w:rPr>
        <w:br/>
      </w:r>
      <w:r>
        <w:rPr>
          <w:rFonts w:hint="eastAsia"/>
        </w:rPr>
        <w:t>　　第二节 2-氯-5-氯甲基吡啶行业投资风险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2-氯-5-氯甲基吡啶投资建议</w:t>
      </w:r>
      <w:r>
        <w:rPr>
          <w:rFonts w:hint="eastAsia"/>
        </w:rPr>
        <w:br/>
      </w:r>
      <w:r>
        <w:rPr>
          <w:rFonts w:hint="eastAsia"/>
        </w:rPr>
        <w:t>　　第一节 2-氯-5-氯甲基吡啶行业投资环境分析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2-氯-5-氯甲基吡啶行业投资进入壁垒分析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2-氯-5-氯甲基吡啶产业链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2018-2023年中国2-氯-5-氯甲基吡啶行业市场规模及增长情况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2018-2023年中国2-氯-5-氯甲基吡啶行业产量及增长趋势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2018-2023年中国2-氯-5-氯甲基吡啶市场需求量及增速统计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2018-2023年中国2-氯-5-氯甲基吡啶行业盈利情况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2018-2023年中国2-氯-5-氯甲基吡啶行业企业数量情况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2018-2023年中国2-氯-5-氯甲基吡啶行业企业平均规模情况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2018-2023年中国2-氯-5-氯甲基吡啶行业市场规模及增长情况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**地区2-氯-5-氯甲基吡啶市场规模及增长情况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**地区2-氯-5-氯甲基吡啶行业市场需求情况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2-氯-5-氯甲基吡啶重点企业（二）成长能力情况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2023-2029年中国2-氯-5-氯甲基吡啶行业产量预测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2023-2029年中国2-氯-5-氯甲基吡啶市场需求量预测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2023-2029年中国2-氯-5-氯甲基吡啶行业市场规模预测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2023-2029年中国2-氯-5-氯甲基吡啶市场前景分析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2023-2029年中国2-氯-5-氯甲基吡啶行业发展趋势预测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c95920e0c4324" w:history="1">
        <w:r>
          <w:rPr>
            <w:rStyle w:val="Hyperlink"/>
          </w:rPr>
          <w:t>2023-2029年全球与中国2-氯-5-氯甲基吡啶行业发展深度调研与未来趋势报告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c95920e0c4324" w:history="1">
        <w:r>
          <w:rPr>
            <w:rStyle w:val="Hyperlink"/>
          </w:rPr>
          <w:t>https://www.20087.com/9/52/2-Lv-5-LvJiaJiBiDingFaZhanQuShiY.html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热点：34二氟苯腈、2氯5氯甲基吡啶对人的危害、1溴3甲基丁烷、2氯5氯甲基吡啶是几类危险品、24二氯苯酚、2-氯-5-氯甲基吡啶(ccmp)、苯制取甲苯方程式、2-氯-5-氯甲基吡啶产能排名、吡啶与氯气反应方程式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538e12e634852" w:history="1">
      <w:r>
        <w:rPr>
          <w:rStyle w:val="Hyperlink"/>
        </w:rPr>
        <w:t>2023-2029年全球与中国2-氯-5-氯甲基吡啶行业发展深度调研与未来趋势报告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2-Lv-5-LvJiaJiBiDingFaZhanQuShiY.html" TargetMode="External" Id="Rbafc95920e0c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2-Lv-5-LvJiaJiBiDingFaZhanQuShiY.html" TargetMode="External" Id="Ra0c538e12e63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2023-02-04T07:22:00Z</dcterms:created>
  <dcterms:modified xsi:type="dcterms:W3CDTF">2023-02-04T08:22:00Z</dcterms:modified>
  <dc:subject>2023-2029年全球与中国2-氯-5-氯甲基吡啶行业发展深度调研与未来趋势报告</dc:subject>
  <dc:title>2023-2029年全球与中国2-氯-5-氯甲基吡啶行业发展深度调研与未来趋势报告</dc:title>
  <cp:keywords>2023-2029年全球与中国2-氯-5-氯甲基吡啶行业发展深度调研与未来趋势报告</cp:keywords>
  <dc:description>2023-2029年全球与中国2-氯-5-氯甲基吡啶行业发展深度调研与未来趋势报告</dc:description>
</cp:coreProperties>
</file>