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6b287bd94df7" w:history="1">
              <w:r>
                <w:rPr>
                  <w:rStyle w:val="Hyperlink"/>
                </w:rPr>
                <w:t>2026-2032年中国R-600a行业现状分析及前景趋势报告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6b287bd94df7" w:history="1">
              <w:r>
                <w:rPr>
                  <w:rStyle w:val="Hyperlink"/>
                </w:rPr>
                <w:t>2026-2032年中国R-600a行业现状分析及前景趋势报告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6b287bd94df7" w:history="1">
                <w:r>
                  <w:rPr>
                    <w:rStyle w:val="Hyperlink"/>
                  </w:rPr>
                  <w:t>https://www.20087.com/9/92/R-600aFaZhanQianJingFenXi.html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-600a（异丁烷）是一种天然碳氢制冷剂，凭借卓越的热力学性能与极低的环境影响，已成为现代制冷设备中替代传统氟利昂类制冷剂的主流选择。目前，R-600a在家用冰箱、冷柜及部分轻型商用制冷设备中得到了广泛应用。该制冷剂臭氧消耗潜值为零，全球变暖潜能值极低，完全符合全球日益严苛的环保法规要求。在技术性能上，R-600a具有标准沸点低、单位容积制冷量大及流动阻力小等特点，能够显著提升制冷系统的能效比，降低设备运行能耗。随着压缩机技术与密封材料的不断优化，R-600a系统的安全性与可靠性得到了充分验证，推动了全球制冷行业向绿色低碳方向的快速转型。</w:t>
      </w:r>
      <w:r>
        <w:rPr>
          <w:rFonts w:hint="eastAsia"/>
        </w:rPr>
        <w:br/>
      </w:r>
      <w:r>
        <w:rPr>
          <w:rFonts w:hint="eastAsia"/>
        </w:rPr>
        <w:t>　　未来，R-600a的应用边界将进一步拓宽，并持续引领制冷剂的绿色替代浪潮。市场调研网指出，随着全球对碳排放控制的加强，R-600a将从家用领域加速向商业冷链、热泵热水器及汽车空调等更广泛的场景渗透。行业研发重点将聚焦于进一步提升R-600a充注量的安全性管理技术，通过优化管路设计、采用防爆电气元件及高灵敏度泄漏检测系统，彻底消除碳氢制冷剂在大型系统中的安全隐患。同时，针对R-600a特性的专用润滑油与高效换热器的开发，将进一步挖掘该制冷剂的节能潜力，使其在构建零碳冷链与绿色家居生态中发挥更加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a6b287bd94df7" w:history="1">
        <w:r>
          <w:rPr>
            <w:rStyle w:val="Hyperlink"/>
          </w:rPr>
          <w:t>2026-2032年中国R-600a行业现状分析及前景趋势报告</w:t>
        </w:r>
      </w:hyperlink>
      <w:r>
        <w:rPr>
          <w:rFonts w:hint="eastAsia"/>
        </w:rPr>
        <w:t>》，2025年R-600a行业市场规模达 亿元，预计2032年市场规模将达 亿元，期间年均复合增长率（CAGR）达 %。报告系统梳理了R-600a行业的市场规模、技术现状及产业链结构，结合详实数据分析了R-600a行业需求、价格动态与竞争格局，科学预测了R-600a发展趋势与市场前景，重点解读了行业内重点企业的战略布局与品牌影响力，同时对市场竞争与集中度进行了评估。此外，报告还细分了市场领域，揭示了R-600a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R-600a市场概述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按照不同产品类型，R-600a主要可以分为如下几个类别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中国不同产品类型R-600a增长趋势2021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含量≥99.5%</w:t>
      </w:r>
      <w:r>
        <w:rPr>
          <w:rFonts w:hint="eastAsia"/>
        </w:rPr>
        <w:br/>
      </w:r>
      <w:r>
        <w:rPr>
          <w:rFonts w:hint="eastAsia"/>
        </w:rPr>
        <w:t>　　　　1.2.3 含量≥995%</w:t>
      </w:r>
      <w:r>
        <w:rPr>
          <w:rFonts w:hint="eastAsia"/>
        </w:rPr>
        <w:br/>
      </w:r>
      <w:r>
        <w:rPr>
          <w:rFonts w:hint="eastAsia"/>
        </w:rPr>
        <w:t>　　1.3 按照不同包装，R-600a主要可以分为如下几个类别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中国不同包装R-600a增长趋势2021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小罐装</w:t>
      </w:r>
      <w:r>
        <w:rPr>
          <w:rFonts w:hint="eastAsia"/>
        </w:rPr>
        <w:br/>
      </w:r>
      <w:r>
        <w:rPr>
          <w:rFonts w:hint="eastAsia"/>
        </w:rPr>
        <w:t>　　　　1.3.3 钢瓶装</w:t>
      </w:r>
      <w:r>
        <w:rPr>
          <w:rFonts w:hint="eastAsia"/>
        </w:rPr>
        <w:br/>
      </w:r>
      <w:r>
        <w:rPr>
          <w:rFonts w:hint="eastAsia"/>
        </w:rPr>
        <w:t>　　1.4 按照不同渠道，R-600a主要可以分为如下几个类别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中国不同渠道R-600a增长趋势2021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从不同应用，R-600a主要包括如下几个方面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中国不同应用R-600a增长趋势2021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家用制冷</w:t>
      </w:r>
      <w:r>
        <w:rPr>
          <w:rFonts w:hint="eastAsia"/>
        </w:rPr>
        <w:br/>
      </w:r>
      <w:r>
        <w:rPr>
          <w:rFonts w:hint="eastAsia"/>
        </w:rPr>
        <w:t>　　　　1.5.3 商用制冷</w:t>
      </w:r>
      <w:r>
        <w:rPr>
          <w:rFonts w:hint="eastAsia"/>
        </w:rPr>
        <w:br/>
      </w:r>
      <w:r>
        <w:rPr>
          <w:rFonts w:hint="eastAsia"/>
        </w:rPr>
        <w:t>　　1.6 中国R-600a发展现状及未来趋势（2021-2032）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中国市场R-600a收入及增长率（2021-2032）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中国市场R-600a销量及增长率（2021-2032）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中国市场主要R-600a厂商分析</w:t>
      </w:r>
      <w:r>
        <w:rPr>
          <w:rFonts w:hint="eastAsia"/>
        </w:rPr>
        <w:br/>
      </w:r>
      <w:r>
        <w:rPr>
          <w:rFonts w:hint="eastAsia"/>
        </w:rPr>
        <w:t>　　2.1 中国市场主要厂商R-600a销量及市场占有率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中国市场主要厂商R-600a销量（2021-2026）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中国市场主要厂商R-600a销量市场份额（2021-2026）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中国市场主要厂商R-600a收入及市场占有率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中国市场主要厂商R-600a收入（2021-2026）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中国市场主要厂商R-600a收入市场份额（2021-2026）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2025年中国市场主要厂商R-600a收入排名</w:t>
      </w:r>
      <w:r>
        <w:rPr>
          <w:rFonts w:hint="eastAsia"/>
        </w:rPr>
        <w:br/>
      </w:r>
      <w:r>
        <w:rPr>
          <w:rFonts w:hint="eastAsia"/>
        </w:rPr>
        <w:t>　　2.3 中国市场主要厂商R-600a价格（2021-2026）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中国市场主要厂商R-600a总部及产地分布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中国市场主要厂商成立时间及R-600a商业化日期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中国市场主要厂商R-600a产品类型及应用</w:t>
      </w:r>
      <w:r>
        <w:rPr>
          <w:rFonts w:hint="eastAsia"/>
        </w:rPr>
        <w:br/>
      </w:r>
      <w:r>
        <w:rPr>
          <w:rFonts w:hint="eastAsia"/>
        </w:rPr>
        <w:t>　　2.7 R-600a行业集中度、竞争程度分析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R-600a行业集中度分析：2025年中国Top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中国市场R-600a第一梯队、第二梯队和第三梯队厂商（品牌）及2025年市场份额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重点企业（5）在中国市场R-600a销量、收入、价格及毛利率（2021-2026）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不同产品类型R-600a分析</w:t>
      </w:r>
      <w:r>
        <w:rPr>
          <w:rFonts w:hint="eastAsia"/>
        </w:rPr>
        <w:br/>
      </w:r>
      <w:r>
        <w:rPr>
          <w:rFonts w:hint="eastAsia"/>
        </w:rPr>
        <w:t>　　4.1 中国市场不同产品类型R-600a销量（2021-2032）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中国市场不同产品类型R-600a销量预测（2027-2032）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中国市场不同产品类型R-600a规模（2021-2032）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中国市场不同产品类型R-600a规模及市场份额（2021-2026）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中国市场不同产品类型R-600a规模预测（2027-2032）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中国市场不同产品类型R-600a价格走势（2021-2032）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不同应用R-600a分析</w:t>
      </w:r>
      <w:r>
        <w:rPr>
          <w:rFonts w:hint="eastAsia"/>
        </w:rPr>
        <w:br/>
      </w:r>
      <w:r>
        <w:rPr>
          <w:rFonts w:hint="eastAsia"/>
        </w:rPr>
        <w:t>　　5.1 中国市场不同应用R-600a销量（2021-2032）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中国市场不同应用R-600a销量及市场份额（2021-2026）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中国市场不同应用R-600a销量预测（2027-2032）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中国市场不同应用R-600a规模（2021-2032）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中国市场不同应用R-600a规模及市场份额（2021-2026）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中国市场不同应用R-600a规模预测（2027-2032）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中国市场不同应用R-600a价格走势（2021-2032）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R-600a行业发展分析---发展趋势</w:t>
      </w:r>
      <w:r>
        <w:rPr>
          <w:rFonts w:hint="eastAsia"/>
        </w:rPr>
        <w:br/>
      </w:r>
      <w:r>
        <w:rPr>
          <w:rFonts w:hint="eastAsia"/>
        </w:rPr>
        <w:t>　　6.2 R-600a行业发展分析---厂商壁垒</w:t>
      </w:r>
      <w:r>
        <w:rPr>
          <w:rFonts w:hint="eastAsia"/>
        </w:rPr>
        <w:br/>
      </w:r>
      <w:r>
        <w:rPr>
          <w:rFonts w:hint="eastAsia"/>
        </w:rPr>
        <w:t>　　6.3 R-600a行业发展分析---驱动因素</w:t>
      </w:r>
      <w:r>
        <w:rPr>
          <w:rFonts w:hint="eastAsia"/>
        </w:rPr>
        <w:br/>
      </w:r>
      <w:r>
        <w:rPr>
          <w:rFonts w:hint="eastAsia"/>
        </w:rPr>
        <w:t>　　6.4 R-600a行业发展分析---制约因素</w:t>
      </w:r>
      <w:r>
        <w:rPr>
          <w:rFonts w:hint="eastAsia"/>
        </w:rPr>
        <w:br/>
      </w:r>
      <w:r>
        <w:rPr>
          <w:rFonts w:hint="eastAsia"/>
        </w:rPr>
        <w:t>　　6.5 R-600a中国企业SWOT分析</w:t>
      </w:r>
      <w:r>
        <w:rPr>
          <w:rFonts w:hint="eastAsia"/>
        </w:rPr>
        <w:br/>
      </w:r>
      <w:r>
        <w:rPr>
          <w:rFonts w:hint="eastAsia"/>
        </w:rPr>
        <w:t>　　6.6 R-600a行业发展分析---行业政策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R-600a行业产业链简介</w:t>
      </w:r>
      <w:r>
        <w:rPr>
          <w:rFonts w:hint="eastAsia"/>
        </w:rPr>
        <w:br/>
      </w:r>
      <w:r>
        <w:rPr>
          <w:rFonts w:hint="eastAsia"/>
        </w:rPr>
        <w:t>　　7.2 R-600a产业链分析-上游</w:t>
      </w:r>
      <w:r>
        <w:rPr>
          <w:rFonts w:hint="eastAsia"/>
        </w:rPr>
        <w:br/>
      </w:r>
      <w:r>
        <w:rPr>
          <w:rFonts w:hint="eastAsia"/>
        </w:rPr>
        <w:t>　　7.3 R-600a产业链分析-中游</w:t>
      </w:r>
      <w:r>
        <w:rPr>
          <w:rFonts w:hint="eastAsia"/>
        </w:rPr>
        <w:br/>
      </w:r>
      <w:r>
        <w:rPr>
          <w:rFonts w:hint="eastAsia"/>
        </w:rPr>
        <w:t>　　7.4 R-600a产业链分析-下游</w:t>
      </w:r>
      <w:r>
        <w:rPr>
          <w:rFonts w:hint="eastAsia"/>
        </w:rPr>
        <w:br/>
      </w:r>
      <w:r>
        <w:rPr>
          <w:rFonts w:hint="eastAsia"/>
        </w:rPr>
        <w:t>　　7.5 R-600a行业采购模式</w:t>
      </w:r>
      <w:r>
        <w:rPr>
          <w:rFonts w:hint="eastAsia"/>
        </w:rPr>
        <w:br/>
      </w:r>
      <w:r>
        <w:rPr>
          <w:rFonts w:hint="eastAsia"/>
        </w:rPr>
        <w:t>　　7.6 R-600a行业生产模式</w:t>
      </w:r>
      <w:r>
        <w:rPr>
          <w:rFonts w:hint="eastAsia"/>
        </w:rPr>
        <w:br/>
      </w:r>
      <w:r>
        <w:rPr>
          <w:rFonts w:hint="eastAsia"/>
        </w:rPr>
        <w:t>　　7.7 R-600a行业销售模式及销售渠道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中国本土R-600a产能、产量分析</w:t>
      </w:r>
      <w:r>
        <w:rPr>
          <w:rFonts w:hint="eastAsia"/>
        </w:rPr>
        <w:br/>
      </w:r>
      <w:r>
        <w:rPr>
          <w:rFonts w:hint="eastAsia"/>
        </w:rPr>
        <w:t>　　8.1 中国R-600a供需现状及预测（2021-2032）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中国R-600a产能、产量、产能利用率及发展趋势（2021-2032）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中国R-600a产量、市场需求量及发展趋势（2021-2032）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中国R-600a进出口分析</w:t>
      </w:r>
      <w:r>
        <w:rPr>
          <w:rFonts w:hint="eastAsia"/>
        </w:rPr>
        <w:br/>
      </w:r>
      <w:r>
        <w:rPr>
          <w:rFonts w:hint="eastAsia"/>
        </w:rPr>
        <w:t>　　　　8.2.1 中国市场R-600a主要进口来源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中国市场R-600a主要出口目的地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不同应用R-600a市场规模2021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中国市场主要厂商R-600a收入（2021-2026）&amp;（万元）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中国市场主要厂商R-600a收入份额（2021-2026）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2025年中国主要生产商R-600a收入排名（万元）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中国市场主要厂商R-600a价格（2021-2026）&amp;（元/吨）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中国市场主要厂商R-600a总部及产地分布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中国市场主要厂商成立时间及R-600a商业化日期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中国市场主要厂商R-600a产品类型及应用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2025年中国市场R-600a主要厂商市场地位（第一梯队、第二梯队和第三梯队）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R-600a市场投资、并购等现状分析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R-600a生产基地、总部、竞争对手及市场地位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R-600a产品规格、参数及市场应用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R-600a销量（千吨）、收入（万元）、价格（元/吨）及毛利率（2021-2026）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中国市场不同产品类型R-600a规模（2021-2026）&amp;（万元）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中国市场不同产品类型R-600a规模市场份额（2021-2026）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中国市场不同产品类型R-600a规模预测（2027-2032）&amp;（万元）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中国市场不同产品类型R-600a规模市场份额预测（2027-2032）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中国市场不同应用R-600a销量（2021-2026）&amp;（千吨）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中国市场不同应用R-600a销量市场份额（2021-2026）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中国市场不同应用R-600a销量预测（2027-2032）&amp;（千吨）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中国市场不同应用R-600a销量市场份额预测（2027-2032）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中国市场不同应用R-600a规模（2021-2026）&amp;（万元）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中国市场不同应用R-600a规模市场份额（2021-2026）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中国市场不同应用R-600a规模预测（2027-2032）&amp;（万元）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中国市场不同应用R-600a规模市场份额预测（2027-2032）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R-600a行业发展分析---发展趋势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R-600a行业发展分析---厂商壁垒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R-600a行业发展分析---驱动因素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R-600a行业发展分析---制约因素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R-600a行业相关重点政策一览</w:t>
      </w:r>
      <w:r>
        <w:rPr>
          <w:rFonts w:hint="eastAsia"/>
        </w:rPr>
        <w:br/>
      </w:r>
      <w:r>
        <w:rPr>
          <w:rFonts w:hint="eastAsia"/>
        </w:rPr>
        <w:t>　　表 62： R-600a行业供应链分析</w:t>
      </w:r>
      <w:r>
        <w:rPr>
          <w:rFonts w:hint="eastAsia"/>
        </w:rPr>
        <w:br/>
      </w:r>
      <w:r>
        <w:rPr>
          <w:rFonts w:hint="eastAsia"/>
        </w:rPr>
        <w:t>　　表 63： R-600a上游原料供应商</w:t>
      </w:r>
      <w:r>
        <w:rPr>
          <w:rFonts w:hint="eastAsia"/>
        </w:rPr>
        <w:br/>
      </w:r>
      <w:r>
        <w:rPr>
          <w:rFonts w:hint="eastAsia"/>
        </w:rPr>
        <w:t>　　表 64： R-600a行业主要下游客户</w:t>
      </w:r>
      <w:r>
        <w:rPr>
          <w:rFonts w:hint="eastAsia"/>
        </w:rPr>
        <w:br/>
      </w:r>
      <w:r>
        <w:rPr>
          <w:rFonts w:hint="eastAsia"/>
        </w:rPr>
        <w:t>　　表 65： R-600a典型经销商</w:t>
      </w:r>
      <w:r>
        <w:rPr>
          <w:rFonts w:hint="eastAsia"/>
        </w:rPr>
        <w:br/>
      </w:r>
      <w:r>
        <w:rPr>
          <w:rFonts w:hint="eastAsia"/>
        </w:rPr>
        <w:t>　　表 66： 中国R-600a产量、销量、进口量及出口量（2021-2026）&amp;（千吨）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中国R-600a产量、销量、进口量及出口量预测（2027-2032）&amp;（千吨）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中国市场R-600a主要进口来源</w:t>
      </w:r>
      <w:r>
        <w:rPr>
          <w:rFonts w:hint="eastAsia"/>
        </w:rPr>
        <w:br/>
      </w:r>
      <w:r>
        <w:rPr>
          <w:rFonts w:hint="eastAsia"/>
        </w:rPr>
        <w:t>　　表 69： 中国市场R-600a主要出口目的地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R-600a产品图片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中国不同产品类型R-600a市场规模市场份额2025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含量≥99.5%产品图片</w:t>
      </w:r>
      <w:r>
        <w:rPr>
          <w:rFonts w:hint="eastAsia"/>
        </w:rPr>
        <w:br/>
      </w:r>
      <w:r>
        <w:rPr>
          <w:rFonts w:hint="eastAsia"/>
        </w:rPr>
        <w:t>　　图 4： 含量≥995%产品图片</w:t>
      </w:r>
      <w:r>
        <w:rPr>
          <w:rFonts w:hint="eastAsia"/>
        </w:rPr>
        <w:br/>
      </w:r>
      <w:r>
        <w:rPr>
          <w:rFonts w:hint="eastAsia"/>
        </w:rPr>
        <w:t>　　图 5： 中国不同包装R-600a市场规模市场份额2025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小罐装产品图片</w:t>
      </w:r>
      <w:r>
        <w:rPr>
          <w:rFonts w:hint="eastAsia"/>
        </w:rPr>
        <w:br/>
      </w:r>
      <w:r>
        <w:rPr>
          <w:rFonts w:hint="eastAsia"/>
        </w:rPr>
        <w:t>　　图 7： 钢瓶装产品图片</w:t>
      </w:r>
      <w:r>
        <w:rPr>
          <w:rFonts w:hint="eastAsia"/>
        </w:rPr>
        <w:br/>
      </w:r>
      <w:r>
        <w:rPr>
          <w:rFonts w:hint="eastAsia"/>
        </w:rPr>
        <w:t>　　图 8： 中国不同渠道R-600a市场规模市场份额2025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中国不同应用R-600a市场份额2025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家用制冷</w:t>
      </w:r>
      <w:r>
        <w:rPr>
          <w:rFonts w:hint="eastAsia"/>
        </w:rPr>
        <w:br/>
      </w:r>
      <w:r>
        <w:rPr>
          <w:rFonts w:hint="eastAsia"/>
        </w:rPr>
        <w:t>　　图 13： 商用制冷</w:t>
      </w:r>
      <w:r>
        <w:rPr>
          <w:rFonts w:hint="eastAsia"/>
        </w:rPr>
        <w:br/>
      </w:r>
      <w:r>
        <w:rPr>
          <w:rFonts w:hint="eastAsia"/>
        </w:rPr>
        <w:t>　　图 14： 中国市场R-600a市场规模，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中国市场R-600a收入及增长率（2021-2032）&amp;（万元）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中国市场R-600a销量及增长率（2021-2032）&amp;（千吨）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2025年中国市场主要厂商R-600a销量市场份额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2025年中国市场主要厂商R-600a收入市场份额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2025年中国市场前五大厂商R-600a市场份额</w:t>
      </w:r>
      <w:r>
        <w:rPr>
          <w:rFonts w:hint="eastAsia"/>
        </w:rPr>
        <w:br/>
      </w:r>
      <w:r>
        <w:rPr>
          <w:rFonts w:hint="eastAsia"/>
        </w:rPr>
        <w:t>　　图 20： 2025年中国市场R-600a第一梯队、第二梯队和第三梯队厂商（品牌）及市场份额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中国市场不同产品类型R-600a价格走势（2021-2032）&amp;（元/吨）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中国市场不同应用R-600a价格走势（2021-2032）&amp;（元/吨）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R-600a中国企业SWOT分析</w:t>
      </w:r>
      <w:r>
        <w:rPr>
          <w:rFonts w:hint="eastAsia"/>
        </w:rPr>
        <w:br/>
      </w:r>
      <w:r>
        <w:rPr>
          <w:rFonts w:hint="eastAsia"/>
        </w:rPr>
        <w:t>　　图 24： R-600a产业链</w:t>
      </w:r>
      <w:r>
        <w:rPr>
          <w:rFonts w:hint="eastAsia"/>
        </w:rPr>
        <w:br/>
      </w:r>
      <w:r>
        <w:rPr>
          <w:rFonts w:hint="eastAsia"/>
        </w:rPr>
        <w:t>　　图 25： R-600a行业采购模式分析</w:t>
      </w:r>
      <w:r>
        <w:rPr>
          <w:rFonts w:hint="eastAsia"/>
        </w:rPr>
        <w:br/>
      </w:r>
      <w:r>
        <w:rPr>
          <w:rFonts w:hint="eastAsia"/>
        </w:rPr>
        <w:t>　　图 26： R-600a行业生产模式分析</w:t>
      </w:r>
      <w:r>
        <w:rPr>
          <w:rFonts w:hint="eastAsia"/>
        </w:rPr>
        <w:br/>
      </w:r>
      <w:r>
        <w:rPr>
          <w:rFonts w:hint="eastAsia"/>
        </w:rPr>
        <w:t>　　图 27： R-600a行业销售模式分析</w:t>
      </w:r>
      <w:r>
        <w:rPr>
          <w:rFonts w:hint="eastAsia"/>
        </w:rPr>
        <w:br/>
      </w:r>
      <w:r>
        <w:rPr>
          <w:rFonts w:hint="eastAsia"/>
        </w:rPr>
        <w:t>　　图 28： 中国R-600a产能、产量、产能利用率及发展趋势（2021-2032）&amp;（千吨）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中国R-600a产量、市场需求量及发展趋势（2021-2032）&amp;（千吨）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6b287bd94df7" w:history="1">
        <w:r>
          <w:rPr>
            <w:rStyle w:val="Hyperlink"/>
          </w:rPr>
          <w:t>2026-2032年中国R-600a行业现状分析及前景趋势报告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6b287bd94df7" w:history="1">
        <w:r>
          <w:rPr>
            <w:rStyle w:val="Hyperlink"/>
          </w:rPr>
          <w:t>https://www.20087.com/9/92/R-600aFaZhanQianJingFenXi.html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5f4580954012" w:history="1">
      <w:r>
        <w:rPr>
          <w:rStyle w:val="Hyperlink"/>
        </w:rPr>
        <w:t>2026-2032年中国R-600a行业现状分析及前景趋势报告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-600aFaZhanQianJingFenXi.html" TargetMode="External" Id="R5d0a6b287bd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-600aFaZhanQianJingFenXi.html" TargetMode="External" Id="R330c5f45809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2026-04-19T07:41:43Z</dcterms:created>
  <dcterms:modified xsi:type="dcterms:W3CDTF">2026-04-19T08:41:43Z</dcterms:modified>
  <dc:subject>2026-2032年中国R-600a行业现状分析及前景趋势报告</dc:subject>
  <dc:title>2026-2032年中国R-600a行业现状分析及前景趋势报告</dc:title>
  <cp:keywords>2026-2032年中国R-600a行业现状分析及前景趋势报告</cp:keywords>
  <dc:description>2026-2032年中国R-600a行业现状分析及前景趋势报告</dc:description>
</cp:coreProperties>
</file>