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b8139344444a5" w:history="1">
              <w:r>
                <w:rPr>
                  <w:rStyle w:val="Hyperlink"/>
                </w:rPr>
                <w:t>2025-2031年中国VC行业发展现状调研与发展趋势分析报告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b8139344444a5" w:history="1">
              <w:r>
                <w:rPr>
                  <w:rStyle w:val="Hyperlink"/>
                </w:rPr>
                <w:t>2025-2031年中国VC行业发展现状调研与发展趋势分析报告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b8139344444a5" w:history="1">
                <w:r>
                  <w:rPr>
                    <w:rStyle w:val="Hyperlink"/>
                  </w:rPr>
                  <w:t>https://www.20087.com/9/92/VCShiChangDiaoYanYuQianJingYuCe.html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作为人体必需的水溶性维生素，广泛应用于医疗保健、食品补充剂、化妆品及动物饲料等领域。目前，全球维生素C市场稳定增长，主要得益于消费者对健康意识的增强以及维生素C在抗氧化、免疫增强等方面功效的深入研究。生产技术上，中国是全球主要的维生素C生产国，通过持续的技术革新，如生物发酵法的优化，提升了生产效率并降低了成本。</w:t>
      </w:r>
      <w:r>
        <w:rPr>
          <w:rFonts w:hint="eastAsia"/>
        </w:rPr>
        <w:br/>
      </w:r>
      <w:r>
        <w:rPr>
          <w:rFonts w:hint="eastAsia"/>
        </w:rPr>
        <w:t>　　未来，维生素C行业预计将更加侧重于产品多元化和功能化发展，如开发缓释型、高生物利用率的产品，以及针对特定人群的定制化配方。随着植物基和清洁标签趋势的兴起，从天然原料提取维生素C的方法可能会获得更多关注。此外，维生素C在美容护肤和抗衰老应用方面的研究也将进一步推动其市场扩张，尤其是在结合纳米技术和生物技术的高端护肤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b8139344444a5" w:history="1">
        <w:r>
          <w:rPr>
            <w:rStyle w:val="Hyperlink"/>
          </w:rPr>
          <w:t>2025-2031年中国VC行业发展现状调研与发展趋势分析报告</w:t>
        </w:r>
      </w:hyperlink>
      <w:r>
        <w:rPr>
          <w:rFonts w:hint="eastAsia"/>
        </w:rPr>
        <w:t>》基于多年行业研究积累，结合VC市场发展现状，依托行业权威数据资源和长期市场监测数据库，对VC市场规模、技术现状及未来方向进行了全面分析。报告梳理了VC行业竞争格局，重点评估了主要企业的市场表现及品牌影响力，并通过SWOT分析揭示了VC行业机遇与潜在风险。同时，报告对VC市场前景和发展趋势进行了科学预测，为投资者提供了投资价值判断和策略建议，助力把握VC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VC概述15</w:t>
      </w:r>
      <w:r>
        <w:rPr>
          <w:rFonts w:hint="eastAsia"/>
        </w:rPr>
        <w:br/>
      </w:r>
      <w:r>
        <w:rPr>
          <w:rFonts w:hint="eastAsia"/>
        </w:rPr>
        <w:t>　　第一节 VC定义15</w:t>
      </w:r>
      <w:r>
        <w:rPr>
          <w:rFonts w:hint="eastAsia"/>
        </w:rPr>
        <w:br/>
      </w:r>
      <w:r>
        <w:rPr>
          <w:rFonts w:hint="eastAsia"/>
        </w:rPr>
        <w:t>　　第二节 VC行业发展历程15</w:t>
      </w:r>
      <w:r>
        <w:rPr>
          <w:rFonts w:hint="eastAsia"/>
        </w:rPr>
        <w:br/>
      </w:r>
      <w:r>
        <w:rPr>
          <w:rFonts w:hint="eastAsia"/>
        </w:rPr>
        <w:t>　　第三节 VC功效概述25</w:t>
      </w:r>
      <w:r>
        <w:rPr>
          <w:rFonts w:hint="eastAsia"/>
        </w:rPr>
        <w:br/>
      </w:r>
      <w:r>
        <w:rPr>
          <w:rFonts w:hint="eastAsia"/>
        </w:rPr>
        <w:t>　　第四节 VC产业链分析27</w:t>
      </w:r>
      <w:r>
        <w:rPr>
          <w:rFonts w:hint="eastAsia"/>
        </w:rPr>
        <w:br/>
      </w:r>
      <w:r>
        <w:rPr>
          <w:rFonts w:hint="eastAsia"/>
        </w:rPr>
        <w:t>　　　　一、产业链模型介绍27</w:t>
      </w:r>
      <w:r>
        <w:rPr>
          <w:rFonts w:hint="eastAsia"/>
        </w:rPr>
        <w:br/>
      </w:r>
      <w:r>
        <w:rPr>
          <w:rFonts w:hint="eastAsia"/>
        </w:rPr>
        <w:t>　　　　二、VC产业链模型分析28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2020-2025年全球维生素市场发展现状分析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2020-2025年国际维生素市场的发展概述</w:t>
      </w:r>
      <w:r>
        <w:rPr>
          <w:rFonts w:hint="eastAsia"/>
        </w:rPr>
        <w:br/>
      </w:r>
      <w:r>
        <w:rPr>
          <w:rFonts w:hint="eastAsia"/>
        </w:rPr>
        <w:t>　　　　一、世界维生素产业竞争格局分析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二、全球维生素行业进入下行周期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三、世界主要维生素生产企业简介</w:t>
      </w:r>
      <w:r>
        <w:rPr>
          <w:rFonts w:hint="eastAsia"/>
        </w:rPr>
        <w:br/>
      </w:r>
      <w:r>
        <w:rPr>
          <w:rFonts w:hint="eastAsia"/>
        </w:rPr>
        <w:t>　　　　四、乌克兰维生素市场发展潜力大</w:t>
      </w:r>
      <w:r>
        <w:rPr>
          <w:rFonts w:hint="eastAsia"/>
        </w:rPr>
        <w:br/>
      </w:r>
      <w:r>
        <w:rPr>
          <w:rFonts w:hint="eastAsia"/>
        </w:rPr>
        <w:t>　　第二节 2020-2025年中国维生素行业的发展综述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二、中国维生素市场竞争格局的变化</w:t>
      </w:r>
      <w:r>
        <w:rPr>
          <w:rFonts w:hint="eastAsia"/>
        </w:rPr>
        <w:br/>
      </w:r>
      <w:r>
        <w:rPr>
          <w:rFonts w:hint="eastAsia"/>
        </w:rPr>
        <w:t>　　　　三、中国维生素行业研究及市场开发仍待拓宽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2020-2025年中国维生素市场的发展形势分析</w:t>
      </w:r>
      <w:r>
        <w:rPr>
          <w:rFonts w:hint="eastAsia"/>
        </w:rPr>
        <w:br/>
      </w:r>
      <w:r>
        <w:rPr>
          <w:rFonts w:hint="eastAsia"/>
        </w:rPr>
        <w:t>　　　　一、维生素总产量分析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三、2020-2025年中国维生素市场回暖加快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2020-2025年全球维生素研发的最新动向分析</w:t>
      </w:r>
      <w:r>
        <w:rPr>
          <w:rFonts w:hint="eastAsia"/>
        </w:rPr>
        <w:br/>
      </w:r>
      <w:r>
        <w:rPr>
          <w:rFonts w:hint="eastAsia"/>
        </w:rPr>
        <w:t>　　第一节 日本维生素研发</w:t>
      </w:r>
      <w:r>
        <w:rPr>
          <w:rFonts w:hint="eastAsia"/>
        </w:rPr>
        <w:br/>
      </w:r>
      <w:r>
        <w:rPr>
          <w:rFonts w:hint="eastAsia"/>
        </w:rPr>
        <w:t>　　　　一、日科学家发现新的维生素</w:t>
      </w:r>
      <w:r>
        <w:rPr>
          <w:rFonts w:hint="eastAsia"/>
        </w:rPr>
        <w:br/>
      </w:r>
      <w:r>
        <w:rPr>
          <w:rFonts w:hint="eastAsia"/>
        </w:rPr>
        <w:t>　　　　二、日本研发出可补充VC/E的纤维加工技术</w:t>
      </w:r>
      <w:r>
        <w:rPr>
          <w:rFonts w:hint="eastAsia"/>
        </w:rPr>
        <w:br/>
      </w:r>
      <w:r>
        <w:rPr>
          <w:rFonts w:hint="eastAsia"/>
        </w:rPr>
        <w:t>　　　　三、日本科学家发现第，14种维生素</w:t>
      </w:r>
      <w:r>
        <w:rPr>
          <w:rFonts w:hint="eastAsia"/>
        </w:rPr>
        <w:br/>
      </w:r>
      <w:r>
        <w:rPr>
          <w:rFonts w:hint="eastAsia"/>
        </w:rPr>
        <w:t>　　第二节 美国维生素研发</w:t>
      </w:r>
      <w:r>
        <w:rPr>
          <w:rFonts w:hint="eastAsia"/>
        </w:rPr>
        <w:br/>
      </w:r>
      <w:r>
        <w:rPr>
          <w:rFonts w:hint="eastAsia"/>
        </w:rPr>
        <w:t>　　　　一、美国科学家发现维生素D有助提高癌症放疗效果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二、美国研究表明补充维生素D有防癌效果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三、美国科学家开发出提高作物中VC含量的新方法</w:t>
      </w:r>
      <w:r>
        <w:rPr>
          <w:rFonts w:hint="eastAsia"/>
        </w:rPr>
        <w:br/>
      </w:r>
      <w:r>
        <w:rPr>
          <w:rFonts w:hint="eastAsia"/>
        </w:rPr>
        <w:t>　　　　四、美国研究发现缺乏维生素D易患心脏病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第三节 英法维生素研发</w:t>
      </w:r>
      <w:r>
        <w:rPr>
          <w:rFonts w:hint="eastAsia"/>
        </w:rPr>
        <w:br/>
      </w:r>
      <w:r>
        <w:rPr>
          <w:rFonts w:hint="eastAsia"/>
        </w:rPr>
        <w:t>　　　　一、英科学家发现维生素A衍生物可治肺气肿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二、英国研究发现维生素K能预防骨质疏松症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三、法国研究发现维生素E可有助预防帕金森病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t>　　第四节 中国维生素研发</w:t>
      </w:r>
      <w:r>
        <w:rPr>
          <w:rFonts w:hint="eastAsia"/>
        </w:rPr>
        <w:br/>
      </w:r>
      <w:r>
        <w:rPr>
          <w:rFonts w:hint="eastAsia"/>
        </w:rPr>
        <w:t>　　　　一、维生素K研究新进展</w:t>
      </w:r>
      <w:r>
        <w:rPr>
          <w:rFonts w:hint="eastAsia"/>
        </w:rPr>
        <w:br/>
      </w:r>
      <w:r>
        <w:rPr>
          <w:rFonts w:hint="eastAsia"/>
        </w:rPr>
        <w:t>　　　　二、中国科研人员首次从大豆中提取出维生素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2020-2025年中国VC产业运行环境分析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2020-2025年中国VC产业政策环境分析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一、维生素政策分析</w:t>
      </w:r>
      <w:r>
        <w:rPr>
          <w:rFonts w:hint="eastAsia"/>
        </w:rPr>
        <w:br/>
      </w:r>
      <w:r>
        <w:rPr>
          <w:rFonts w:hint="eastAsia"/>
        </w:rPr>
        <w:t>　　　　二、VC标准分析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2020-2025年中国VC产业社会环境分析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2020-2025年中国VC产业市场供需分析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2020-2025年中国VC市场现状透析</w:t>
      </w:r>
      <w:r>
        <w:rPr>
          <w:rFonts w:hint="eastAsia"/>
        </w:rPr>
        <w:br/>
      </w:r>
      <w:r>
        <w:rPr>
          <w:rFonts w:hint="eastAsia"/>
        </w:rPr>
        <w:t>　　　　一、新冠疫情对VC行业影响</w:t>
      </w:r>
      <w:r>
        <w:rPr>
          <w:rFonts w:hint="eastAsia"/>
        </w:rPr>
        <w:br/>
      </w:r>
      <w:r>
        <w:rPr>
          <w:rFonts w:hint="eastAsia"/>
        </w:rPr>
        <w:t>　　　　二、VC主要消费市场</w:t>
      </w:r>
      <w:r>
        <w:rPr>
          <w:rFonts w:hint="eastAsia"/>
        </w:rPr>
        <w:br/>
      </w:r>
      <w:r>
        <w:rPr>
          <w:rFonts w:hint="eastAsia"/>
        </w:rPr>
        <w:t>　　　　三、VC上、下游分析</w:t>
      </w:r>
      <w:r>
        <w:rPr>
          <w:rFonts w:hint="eastAsia"/>
        </w:rPr>
        <w:br/>
      </w:r>
      <w:r>
        <w:rPr>
          <w:rFonts w:hint="eastAsia"/>
        </w:rPr>
        <w:t>　　　　2020-2025年国内VC扩产能速度较快，已可覆盖全球需求，目前全球VC产能严重过剩。</w:t>
      </w:r>
      <w:r>
        <w:rPr>
          <w:rFonts w:hint="eastAsia"/>
        </w:rPr>
        <w:br/>
      </w:r>
      <w:r>
        <w:rPr>
          <w:rFonts w:hint="eastAsia"/>
        </w:rPr>
        <w:t>　　　　VC下游应用分布情况</w:t>
      </w:r>
      <w:r>
        <w:rPr>
          <w:rFonts w:hint="eastAsia"/>
        </w:rPr>
        <w:br/>
      </w:r>
      <w:r>
        <w:rPr>
          <w:rFonts w:hint="eastAsia"/>
        </w:rPr>
        <w:t>　　第二节 2020-2025年中国VC药物作用分析</w:t>
      </w:r>
      <w:r>
        <w:rPr>
          <w:rFonts w:hint="eastAsia"/>
        </w:rPr>
        <w:br/>
      </w:r>
      <w:r>
        <w:rPr>
          <w:rFonts w:hint="eastAsia"/>
        </w:rPr>
        <w:t>　　　　一、胶原蛋白的合成</w:t>
      </w:r>
      <w:r>
        <w:rPr>
          <w:rFonts w:hint="eastAsia"/>
        </w:rPr>
        <w:br/>
      </w:r>
      <w:r>
        <w:rPr>
          <w:rFonts w:hint="eastAsia"/>
        </w:rPr>
        <w:t>　　　　二、坏血病</w:t>
      </w:r>
      <w:r>
        <w:rPr>
          <w:rFonts w:hint="eastAsia"/>
        </w:rPr>
        <w:br/>
      </w:r>
      <w:r>
        <w:rPr>
          <w:rFonts w:hint="eastAsia"/>
        </w:rPr>
        <w:t>　　　　三、牙龈萎缩、出血</w:t>
      </w:r>
      <w:r>
        <w:rPr>
          <w:rFonts w:hint="eastAsia"/>
        </w:rPr>
        <w:br/>
      </w:r>
      <w:r>
        <w:rPr>
          <w:rFonts w:hint="eastAsia"/>
        </w:rPr>
        <w:t>　　　　四、预防动脉硬化</w:t>
      </w:r>
      <w:r>
        <w:rPr>
          <w:rFonts w:hint="eastAsia"/>
        </w:rPr>
        <w:br/>
      </w:r>
      <w:r>
        <w:rPr>
          <w:rFonts w:hint="eastAsia"/>
        </w:rPr>
        <w:t>　　　　五、抗氧化剂</w:t>
      </w:r>
      <w:r>
        <w:rPr>
          <w:rFonts w:hint="eastAsia"/>
        </w:rPr>
        <w:br/>
      </w:r>
      <w:r>
        <w:rPr>
          <w:rFonts w:hint="eastAsia"/>
        </w:rPr>
        <w:t>　　　　六、治疗贫血</w:t>
      </w:r>
      <w:r>
        <w:rPr>
          <w:rFonts w:hint="eastAsia"/>
        </w:rPr>
        <w:br/>
      </w:r>
      <w:r>
        <w:rPr>
          <w:rFonts w:hint="eastAsia"/>
        </w:rPr>
        <w:t>　　　　七、防癌</w:t>
      </w:r>
      <w:r>
        <w:rPr>
          <w:rFonts w:hint="eastAsia"/>
        </w:rPr>
        <w:br/>
      </w:r>
      <w:r>
        <w:rPr>
          <w:rFonts w:hint="eastAsia"/>
        </w:rPr>
        <w:t>　　　　八、保护细胞、解毒，保护肝脏</w:t>
      </w:r>
      <w:r>
        <w:rPr>
          <w:rFonts w:hint="eastAsia"/>
        </w:rPr>
        <w:br/>
      </w:r>
      <w:r>
        <w:rPr>
          <w:rFonts w:hint="eastAsia"/>
        </w:rPr>
        <w:t>　　　　九、提高人体的免疫力</w:t>
      </w:r>
      <w:r>
        <w:rPr>
          <w:rFonts w:hint="eastAsia"/>
        </w:rPr>
        <w:br/>
      </w:r>
      <w:r>
        <w:rPr>
          <w:rFonts w:hint="eastAsia"/>
        </w:rPr>
        <w:t>　　　　十、提高机体的应急能力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2020-2025年中国VC产业运行动态分析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2020-2025年中国VC市场现状</w:t>
      </w:r>
      <w:r>
        <w:rPr>
          <w:rFonts w:hint="eastAsia"/>
        </w:rPr>
        <w:br/>
      </w:r>
      <w:r>
        <w:rPr>
          <w:rFonts w:hint="eastAsia"/>
        </w:rPr>
        <w:t>　　　　一、中国VC原料药发展概况</w:t>
      </w:r>
      <w:r>
        <w:rPr>
          <w:rFonts w:hint="eastAsia"/>
        </w:rPr>
        <w:br/>
      </w:r>
      <w:r>
        <w:rPr>
          <w:rFonts w:hint="eastAsia"/>
        </w:rPr>
        <w:t>　　　　二、中国VC供应商发展格局</w:t>
      </w:r>
      <w:r>
        <w:rPr>
          <w:rFonts w:hint="eastAsia"/>
        </w:rPr>
        <w:br/>
      </w:r>
      <w:r>
        <w:rPr>
          <w:rFonts w:hint="eastAsia"/>
        </w:rPr>
        <w:t>　　　　三、我国VC价格分析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四、2020-2025年中国VC市场景气度高</w:t>
      </w:r>
      <w:r>
        <w:rPr>
          <w:rFonts w:hint="eastAsia"/>
        </w:rPr>
        <w:br/>
      </w:r>
      <w:r>
        <w:rPr>
          <w:rFonts w:hint="eastAsia"/>
        </w:rPr>
        <w:t>　　第二节 VC工艺技术及专利</w:t>
      </w:r>
      <w:r>
        <w:rPr>
          <w:rFonts w:hint="eastAsia"/>
        </w:rPr>
        <w:br/>
      </w:r>
      <w:r>
        <w:rPr>
          <w:rFonts w:hint="eastAsia"/>
        </w:rPr>
        <w:t>　　　　一、果蔬VC含量测定及其分析</w:t>
      </w:r>
      <w:r>
        <w:rPr>
          <w:rFonts w:hint="eastAsia"/>
        </w:rPr>
        <w:br/>
      </w:r>
      <w:r>
        <w:rPr>
          <w:rFonts w:hint="eastAsia"/>
        </w:rPr>
        <w:t>　　　　二、VC磷酸酯镁合成工艺条件研究</w:t>
      </w:r>
      <w:r>
        <w:rPr>
          <w:rFonts w:hint="eastAsia"/>
        </w:rPr>
        <w:br/>
      </w:r>
      <w:r>
        <w:rPr>
          <w:rFonts w:hint="eastAsia"/>
        </w:rPr>
        <w:t>　　第三节 2020-2025年中国VC行业发展存在的问题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一、国家宏观调控进入门槛提高</w:t>
      </w:r>
      <w:r>
        <w:rPr>
          <w:rFonts w:hint="eastAsia"/>
        </w:rPr>
        <w:br/>
      </w:r>
      <w:r>
        <w:rPr>
          <w:rFonts w:hint="eastAsia"/>
        </w:rPr>
        <w:t>　　　　二、在国际市场缺乏价格操控优势</w:t>
      </w:r>
      <w:r>
        <w:rPr>
          <w:rFonts w:hint="eastAsia"/>
        </w:rPr>
        <w:br/>
      </w:r>
      <w:r>
        <w:rPr>
          <w:rFonts w:hint="eastAsia"/>
        </w:rPr>
        <w:t>　　　　三、主导企业过分增加产能以应对市场竞争</w:t>
      </w:r>
      <w:r>
        <w:rPr>
          <w:rFonts w:hint="eastAsia"/>
        </w:rPr>
        <w:br/>
      </w:r>
      <w:r>
        <w:rPr>
          <w:rFonts w:hint="eastAsia"/>
        </w:rPr>
        <w:t>　　　　四、VC产品结构不合理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中国VE行业进出口市场情况分析</w:t>
      </w:r>
      <w:r>
        <w:rPr>
          <w:rFonts w:hint="eastAsia"/>
        </w:rPr>
        <w:br/>
      </w:r>
      <w:r>
        <w:rPr>
          <w:rFonts w:hint="eastAsia"/>
        </w:rPr>
        <w:t>　　2016年1-10月国内VC市场整体低迷；11月起，受下游产品磷酸酯货紧影响市场逐渐升温，呈现“跳跃式”上涨。日石家庄市环保政策致使多个主要厂家停产，VC价格开始上涨。目前石药已恢复生产，但开工水平较低，供给端维持收缩状态。</w:t>
      </w:r>
      <w:r>
        <w:rPr>
          <w:rFonts w:hint="eastAsia"/>
        </w:rPr>
        <w:br/>
      </w:r>
      <w:r>
        <w:rPr>
          <w:rFonts w:hint="eastAsia"/>
        </w:rPr>
        <w:t>　　VC产品价格多年持续弱势运行，初至4月份价格上涨较多。受行业产能严重过剩影响，近年来VC国内报价、出口均价持续走低。</w:t>
      </w:r>
      <w:r>
        <w:rPr>
          <w:rFonts w:hint="eastAsia"/>
        </w:rPr>
        <w:br/>
      </w:r>
      <w:r>
        <w:rPr>
          <w:rFonts w:hint="eastAsia"/>
        </w:rPr>
        <w:t>　　VC出口量及出口均价情况</w:t>
      </w:r>
      <w:r>
        <w:rPr>
          <w:rFonts w:hint="eastAsia"/>
        </w:rPr>
        <w:br/>
      </w:r>
      <w:r>
        <w:rPr>
          <w:rFonts w:hint="eastAsia"/>
        </w:rPr>
        <w:t>　　第一节 2020-2025年中国VE行业进出口量分析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一、2020-2025年中国VE行业进口分析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二、2020-2025年中国VE行业出口分析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2025-2031年中国VE行业进出口市场预测分析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一、2025-2031年中国VE行业进口预测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二、2025-2031年中国VE行业出口预测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2020-2025年中国维生素类药零售市场运行动态分析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2020-2025年中国维生素类药零售市场发展综述</w:t>
      </w:r>
      <w:r>
        <w:rPr>
          <w:rFonts w:hint="eastAsia"/>
        </w:rPr>
        <w:br/>
      </w:r>
      <w:r>
        <w:rPr>
          <w:rFonts w:hint="eastAsia"/>
        </w:rPr>
        <w:t>　　　　一、中国维生素零售规模</w:t>
      </w:r>
      <w:r>
        <w:rPr>
          <w:rFonts w:hint="eastAsia"/>
        </w:rPr>
        <w:br/>
      </w:r>
      <w:r>
        <w:rPr>
          <w:rFonts w:hint="eastAsia"/>
        </w:rPr>
        <w:t>　　　　二、维生素类零售热销前10位品牌</w:t>
      </w:r>
      <w:r>
        <w:rPr>
          <w:rFonts w:hint="eastAsia"/>
        </w:rPr>
        <w:br/>
      </w:r>
      <w:r>
        <w:rPr>
          <w:rFonts w:hint="eastAsia"/>
        </w:rPr>
        <w:t>　　　　三、复合维生素在零售市场中占重要地位</w:t>
      </w:r>
      <w:r>
        <w:rPr>
          <w:rFonts w:hint="eastAsia"/>
        </w:rPr>
        <w:br/>
      </w:r>
      <w:r>
        <w:rPr>
          <w:rFonts w:hint="eastAsia"/>
        </w:rPr>
        <w:t>　　第二节 杭州维生素类药零售市场调研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2020-2025年中国VC产业市场竞争格局分析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2020-2025年中国VC制造业核心竞争力分析</w:t>
      </w:r>
      <w:r>
        <w:rPr>
          <w:rFonts w:hint="eastAsia"/>
        </w:rPr>
        <w:br/>
      </w:r>
      <w:r>
        <w:rPr>
          <w:rFonts w:hint="eastAsia"/>
        </w:rPr>
        <w:t>　　　　一、全球VC市场竞争格局</w:t>
      </w:r>
      <w:r>
        <w:rPr>
          <w:rFonts w:hint="eastAsia"/>
        </w:rPr>
        <w:br/>
      </w:r>
      <w:r>
        <w:rPr>
          <w:rFonts w:hint="eastAsia"/>
        </w:rPr>
        <w:t>　　　　二、中国VC制造业的环境分析</w:t>
      </w:r>
      <w:r>
        <w:rPr>
          <w:rFonts w:hint="eastAsia"/>
        </w:rPr>
        <w:br/>
      </w:r>
      <w:r>
        <w:rPr>
          <w:rFonts w:hint="eastAsia"/>
        </w:rPr>
        <w:t>　　　　三、中国维生素内部价值链分析</w:t>
      </w:r>
      <w:r>
        <w:rPr>
          <w:rFonts w:hint="eastAsia"/>
        </w:rPr>
        <w:br/>
      </w:r>
      <w:r>
        <w:rPr>
          <w:rFonts w:hint="eastAsia"/>
        </w:rPr>
        <w:t>　　　　四、VC制造业应从规模扩张向创新转变</w:t>
      </w:r>
      <w:r>
        <w:rPr>
          <w:rFonts w:hint="eastAsia"/>
        </w:rPr>
        <w:br/>
      </w:r>
      <w:r>
        <w:rPr>
          <w:rFonts w:hint="eastAsia"/>
        </w:rPr>
        <w:t>　　第二节 2020-2025年中国VC集中度分析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2020-2025年中国VC优势生产企业竞争力分析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东北制药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石药集团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鲁维制药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安徽泰格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东北制药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VC产业用户度分析</w:t>
      </w:r>
      <w:r>
        <w:rPr>
          <w:rFonts w:hint="eastAsia"/>
        </w:rPr>
        <w:br/>
      </w:r>
      <w:r>
        <w:rPr>
          <w:rFonts w:hint="eastAsia"/>
        </w:rPr>
        <w:t>　　第一节 VC产业用户认知程度</w:t>
      </w:r>
      <w:r>
        <w:rPr>
          <w:rFonts w:hint="eastAsia"/>
        </w:rPr>
        <w:br/>
      </w:r>
      <w:r>
        <w:rPr>
          <w:rFonts w:hint="eastAsia"/>
        </w:rPr>
        <w:t>　　第二节 VC产业用户关注因素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2025-2031年中国VC行业发展趋势分析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2025-2031年中国VC趋势预测分析</w:t>
      </w:r>
      <w:r>
        <w:rPr>
          <w:rFonts w:hint="eastAsia"/>
        </w:rPr>
        <w:br/>
      </w:r>
      <w:r>
        <w:rPr>
          <w:rFonts w:hint="eastAsia"/>
        </w:rPr>
        <w:t>　　　　一、未来VC发展趋势</w:t>
      </w:r>
      <w:r>
        <w:rPr>
          <w:rFonts w:hint="eastAsia"/>
        </w:rPr>
        <w:br/>
      </w:r>
      <w:r>
        <w:rPr>
          <w:rFonts w:hint="eastAsia"/>
        </w:rPr>
        <w:t>　　　　二、VC市场竞争格局预测分析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三、VC价格预测分析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2025-2031年中国VC市场趋势预测分析</w:t>
      </w:r>
      <w:r>
        <w:rPr>
          <w:rFonts w:hint="eastAsia"/>
        </w:rPr>
        <w:br/>
      </w:r>
      <w:r>
        <w:rPr>
          <w:rFonts w:hint="eastAsia"/>
        </w:rPr>
        <w:t>　　　　一、VC供给预测分析</w:t>
      </w:r>
      <w:r>
        <w:rPr>
          <w:rFonts w:hint="eastAsia"/>
        </w:rPr>
        <w:br/>
      </w:r>
      <w:r>
        <w:rPr>
          <w:rFonts w:hint="eastAsia"/>
        </w:rPr>
        <w:t>　　　　二、VC需求预测分析</w:t>
      </w:r>
      <w:r>
        <w:rPr>
          <w:rFonts w:hint="eastAsia"/>
        </w:rPr>
        <w:br/>
      </w:r>
      <w:r>
        <w:rPr>
          <w:rFonts w:hint="eastAsia"/>
        </w:rPr>
        <w:t>　　　　三、VC进出口预测分析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2025-2031年中国VC市场盈利预测分析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2025-2031年中国VC产业投资机会与风险分析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2025-2031年中国VC产业投资环境预测分析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2025-2031年中国VC产业投资机会分析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2025-2031年中国VC产业风险分析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[^中^智林]投资建议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b8139344444a5" w:history="1">
        <w:r>
          <w:rPr>
            <w:rStyle w:val="Hyperlink"/>
          </w:rPr>
          <w:t>2025-2031年中国VC行业发展现状调研与发展趋势分析报告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b8139344444a5" w:history="1">
        <w:r>
          <w:rPr>
            <w:rStyle w:val="Hyperlink"/>
          </w:rPr>
          <w:t>https://www.20087.com/9/92/VCShiChangDiaoYanYuQianJingYuCe.html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热点：VCs、VC是什么意思、维生素VC、VC银翘片、VC维生素的作用及功能主治、VC投资、PE、VC什么时候吃最好、VC作用和功效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fcd5145a042bf" w:history="1">
      <w:r>
        <w:rPr>
          <w:rStyle w:val="Hyperlink"/>
        </w:rPr>
        <w:t>2025-2031年中国VC行业发展现状调研与发展趋势分析报告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VCShiChangDiaoYanYuQianJingYuCe.html" TargetMode="External" Id="Rbd8b81393444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VCShiChangDiaoYanYuQianJingYuCe.html" TargetMode="External" Id="R825fcd5145a0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2025-01-27T02:42:00Z</dcterms:created>
  <dcterms:modified xsi:type="dcterms:W3CDTF">2025-01-27T03:42:00Z</dcterms:modified>
  <dc:subject>2025-2031年中国VC行业发展现状调研与发展趋势分析报告</dc:subject>
  <dc:title>2025-2031年中国VC行业发展现状调研与发展趋势分析报告</dc:title>
  <cp:keywords>2025-2031年中国VC行业发展现状调研与发展趋势分析报告</cp:keywords>
  <dc:description>2025-2031年中国VC行业发展现状调研与发展趋势分析报告</dc:description>
</cp:coreProperties>
</file>