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fe2c87754815" w:history="1">
              <w:r>
                <w:rPr>
                  <w:rStyle w:val="Hyperlink"/>
                </w:rPr>
                <w:t>2025-2031年中国二氧化氮行业研究与前景趋势预测报告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fe2c87754815" w:history="1">
              <w:r>
                <w:rPr>
                  <w:rStyle w:val="Hyperlink"/>
                </w:rPr>
                <w:t>2025-2031年中国二氧化氮行业研究与前景趋势预测报告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fe2c87754815" w:history="1">
                <w:r>
                  <w:rPr>
                    <w:rStyle w:val="Hyperlink"/>
                  </w:rPr>
                  <w:t>https://www.20087.com/9/92/ErYangHuaDanShiChangQianJingYuCe.html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（NO2）作为大气污染的主要成分之一，对环境和人类健康产生负面影响。近年来，随着全球对空气质量的关注度提升，二氧化氮的监测和控制技术得到了快速发展。高精度的传感器和遥感技术的应用，使得对二氧化氮排放源的定位和排放量的评估更加准确，为污染控制提供了科学依据。</w:t>
      </w:r>
      <w:r>
        <w:rPr>
          <w:rFonts w:hint="eastAsia"/>
        </w:rPr>
        <w:br/>
      </w:r>
      <w:r>
        <w:rPr>
          <w:rFonts w:hint="eastAsia"/>
        </w:rPr>
        <w:t>　　未来，二氧化氮的管理将更加注重源头减排和监测技术的创新。源头减排方面，将推动工业和交通领域的清洁能源转型，减少NOx（氮氧化物）的排放。监测技术方面，将开发更小型化、低成本的传感器，以及利用大数据和AI技术实现对二氧化氮排放的实时监测和预警，提高空气质量管理和污染事件应对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fe2c87754815" w:history="1">
        <w:r>
          <w:rPr>
            <w:rStyle w:val="Hyperlink"/>
          </w:rPr>
          <w:t>2025-2031年中国二氧化氮行业研究与前景趋势预测报告</w:t>
        </w:r>
      </w:hyperlink>
      <w:r>
        <w:rPr>
          <w:rFonts w:hint="eastAsia"/>
        </w:rPr>
        <w:t>》基于国家统计局、行业协会等详实数据，结合全面市场调研，系统分析了二氧化氮行业的市场规模、技术现状及未来发展方向。报告从经济环境、政策导向等角度出发，深入探讨了二氧化氮行业发展趋势、竞争格局及重点企业的战略布局，同时对二氧化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二氧化氮行业概述</w:t>
      </w:r>
      <w:r>
        <w:rPr>
          <w:rFonts w:hint="eastAsia"/>
        </w:rPr>
        <w:br/>
      </w:r>
      <w:r>
        <w:rPr>
          <w:rFonts w:hint="eastAsia"/>
        </w:rPr>
        <w:t>　　第一节 二氧化氮定义与分类</w:t>
      </w:r>
      <w:r>
        <w:rPr>
          <w:rFonts w:hint="eastAsia"/>
        </w:rPr>
        <w:br/>
      </w:r>
      <w:r>
        <w:rPr>
          <w:rFonts w:hint="eastAsia"/>
        </w:rPr>
        <w:t>　　第二节 二氧化氮应用领域</w:t>
      </w:r>
      <w:r>
        <w:rPr>
          <w:rFonts w:hint="eastAsia"/>
        </w:rPr>
        <w:br/>
      </w:r>
      <w:r>
        <w:rPr>
          <w:rFonts w:hint="eastAsia"/>
        </w:rPr>
        <w:t>　　第三节 二氧化氮行业经济指标分析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一、二氧化氮行业赢利性评估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二、二氧化氮行业成长速度分析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四、二氧化氮行业进入壁垒分析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五、二氧化氮行业风险性评估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六、二氧化氮行业周期性分析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七、二氧化氮行业竞争程度指标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八、二氧化氮行业成熟度综合分析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2024-2025年全球二氧化氮行业发展分析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二、全球二氧化氮行业发展特点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一、二氧化氮行业发展趋势</w:t>
      </w:r>
      <w:r>
        <w:rPr>
          <w:rFonts w:hint="eastAsia"/>
        </w:rPr>
        <w:br/>
      </w:r>
      <w:r>
        <w:rPr>
          <w:rFonts w:hint="eastAsia"/>
        </w:rPr>
        <w:t>　　　　二、二氧化氮行业发展潜力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三、2025-2031年二氧化氮产量预测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一、2024-2025年二氧化氮行业需求现状</w:t>
      </w:r>
      <w:r>
        <w:rPr>
          <w:rFonts w:hint="eastAsia"/>
        </w:rPr>
        <w:br/>
      </w:r>
      <w:r>
        <w:rPr>
          <w:rFonts w:hint="eastAsia"/>
        </w:rPr>
        <w:t>　　　　二、二氧化氮客户群体与需求特点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国内外二氧化氮行业技术差异与原因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2019-2024年中国二氧化氮行业进出口情况分析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一、2019-2024年二氧化氮进口规模分析</w:t>
      </w:r>
      <w:r>
        <w:rPr>
          <w:rFonts w:hint="eastAsia"/>
        </w:rPr>
        <w:br/>
      </w:r>
      <w:r>
        <w:rPr>
          <w:rFonts w:hint="eastAsia"/>
        </w:rPr>
        <w:t>　　　　二、二氧化氮主要进口来源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一、2019-2024年二氧化氮出口规模分析</w:t>
      </w:r>
      <w:r>
        <w:rPr>
          <w:rFonts w:hint="eastAsia"/>
        </w:rPr>
        <w:br/>
      </w:r>
      <w:r>
        <w:rPr>
          <w:rFonts w:hint="eastAsia"/>
        </w:rPr>
        <w:t>　　　　二、二氧化氮主要出口目的地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中国二氧化氮行业总体规模分析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一、二氧化氮企业数量与结构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二、二氧化氮从业人员规模</w:t>
      </w:r>
      <w:r>
        <w:rPr>
          <w:rFonts w:hint="eastAsia"/>
        </w:rPr>
        <w:br/>
      </w:r>
      <w:r>
        <w:rPr>
          <w:rFonts w:hint="eastAsia"/>
        </w:rPr>
        <w:t>　　　　三、二氧化氮行业资产状况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中国二氧化氮行业竞争格局分析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2024-2025年二氧化氮行业竞争力分析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2025年中国二氧化氮企业发展策略分析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二氧化氮市场策略分析</w:t>
      </w:r>
      <w:r>
        <w:rPr>
          <w:rFonts w:hint="eastAsia"/>
        </w:rPr>
        <w:br/>
      </w:r>
      <w:r>
        <w:rPr>
          <w:rFonts w:hint="eastAsia"/>
        </w:rPr>
        <w:t>　　　　一、二氧化氮市场定位与拓展策略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二、二氧化氮市场细分与目标客户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二氧化氮销售策略分析</w:t>
      </w:r>
      <w:r>
        <w:rPr>
          <w:rFonts w:hint="eastAsia"/>
        </w:rPr>
        <w:br/>
      </w:r>
      <w:r>
        <w:rPr>
          <w:rFonts w:hint="eastAsia"/>
        </w:rPr>
        <w:t>　　　　一、二氧化氮销售渠道与网络建设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提高二氧化氮企业竞争力建议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二氧化氮品牌战略思考</w:t>
      </w:r>
      <w:r>
        <w:rPr>
          <w:rFonts w:hint="eastAsia"/>
        </w:rPr>
        <w:br/>
      </w:r>
      <w:r>
        <w:rPr>
          <w:rFonts w:hint="eastAsia"/>
        </w:rPr>
        <w:t>　　　　一、二氧化氮品牌建设与维护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中国二氧化氮行业风险与对策</w:t>
      </w:r>
      <w:r>
        <w:rPr>
          <w:rFonts w:hint="eastAsia"/>
        </w:rPr>
        <w:br/>
      </w:r>
      <w:r>
        <w:rPr>
          <w:rFonts w:hint="eastAsia"/>
        </w:rPr>
        <w:t>　　第一节 二氧化氮行业SWOT分析</w:t>
      </w:r>
      <w:r>
        <w:rPr>
          <w:rFonts w:hint="eastAsia"/>
        </w:rPr>
        <w:br/>
      </w:r>
      <w:r>
        <w:rPr>
          <w:rFonts w:hint="eastAsia"/>
        </w:rPr>
        <w:t>　　　　一、二氧化氮行业优势分析</w:t>
      </w:r>
      <w:r>
        <w:rPr>
          <w:rFonts w:hint="eastAsia"/>
        </w:rPr>
        <w:br/>
      </w:r>
      <w:r>
        <w:rPr>
          <w:rFonts w:hint="eastAsia"/>
        </w:rPr>
        <w:t>　　　　二、二氧化氮行业劣势分析</w:t>
      </w:r>
      <w:r>
        <w:rPr>
          <w:rFonts w:hint="eastAsia"/>
        </w:rPr>
        <w:br/>
      </w:r>
      <w:r>
        <w:rPr>
          <w:rFonts w:hint="eastAsia"/>
        </w:rPr>
        <w:t>　　　　三、二氧化氮市场机会探索</w:t>
      </w:r>
      <w:r>
        <w:rPr>
          <w:rFonts w:hint="eastAsia"/>
        </w:rPr>
        <w:br/>
      </w:r>
      <w:r>
        <w:rPr>
          <w:rFonts w:hint="eastAsia"/>
        </w:rPr>
        <w:t>　　　　四、二氧化氮市场威胁评估</w:t>
      </w:r>
      <w:r>
        <w:rPr>
          <w:rFonts w:hint="eastAsia"/>
        </w:rPr>
        <w:br/>
      </w:r>
      <w:r>
        <w:rPr>
          <w:rFonts w:hint="eastAsia"/>
        </w:rPr>
        <w:t>　　第二节 二氧化氮行业风险及对策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2025-2031年中国二氧化氮行业前景与发展趋势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一、二氧化氮行业发展方向预测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一、二氧化氮市场发展潜力评估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中.智林.：二氧化氮行业发展建议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二氧化氮行业历程</w:t>
      </w:r>
      <w:r>
        <w:rPr>
          <w:rFonts w:hint="eastAsia"/>
        </w:rPr>
        <w:br/>
      </w:r>
      <w:r>
        <w:rPr>
          <w:rFonts w:hint="eastAsia"/>
        </w:rPr>
        <w:t>　　图表 二氧化氮行业生命周期</w:t>
      </w:r>
      <w:r>
        <w:rPr>
          <w:rFonts w:hint="eastAsia"/>
        </w:rPr>
        <w:br/>
      </w:r>
      <w:r>
        <w:rPr>
          <w:rFonts w:hint="eastAsia"/>
        </w:rPr>
        <w:t>　　图表 二氧化氮行业产业链分析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fe2c87754815" w:history="1">
        <w:r>
          <w:rPr>
            <w:rStyle w:val="Hyperlink"/>
          </w:rPr>
          <w:t>2025-2031年中国二氧化氮行业研究与前景趋势预测报告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fe2c87754815" w:history="1">
        <w:r>
          <w:rPr>
            <w:rStyle w:val="Hyperlink"/>
          </w:rPr>
          <w:t>https://www.20087.com/9/92/ErYangHuaDanShiChangQianJingYuCe.html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热点：二氧化氮的俗称叫什么、二氧化氮在标准状况下是什么状态、硝酸银、二氧化氮有毒吗、聚合氯化铝、二氧化氮的大∏键、液氮、二氧化氮和四氧化二氮的转化、氧化亚铁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d6b9465b44bc1" w:history="1">
      <w:r>
        <w:rPr>
          <w:rStyle w:val="Hyperlink"/>
        </w:rPr>
        <w:t>2025-2031年中国二氧化氮行业研究与前景趋势预测报告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ErYangHuaDanShiChangQianJingYuCe.html" TargetMode="External" Id="R56a7fe2c8775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ErYangHuaDanShiChangQianJingYuCe.html" TargetMode="External" Id="R7d1d6b9465b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2025-02-15T09:01:41Z</dcterms:created>
  <dcterms:modified xsi:type="dcterms:W3CDTF">2025-02-15T10:01:41Z</dcterms:modified>
  <dc:subject>2025-2031年中国二氧化氮行业研究与前景趋势预测报告</dc:subject>
  <dc:title>2025-2031年中国二氧化氮行业研究与前景趋势预测报告</dc:title>
  <cp:keywords>2025-2031年中国二氧化氮行业研究与前景趋势预测报告</cp:keywords>
  <dc:description>2025-2031年中国二氧化氮行业研究与前景趋势预测报告</dc:description>
</cp:coreProperties>
</file>