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b50c76e7f4473" w:history="1">
              <w:r>
                <w:rPr>
                  <w:rStyle w:val="Hyperlink"/>
                </w:rPr>
                <w:t>2026-2032年中国再生纤维市场分析与发展前景预测报告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b50c76e7f4473" w:history="1">
              <w:r>
                <w:rPr>
                  <w:rStyle w:val="Hyperlink"/>
                </w:rPr>
                <w:t>2026-2032年中国再生纤维市场分析与发展前景预测报告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b50c76e7f4473" w:history="1">
                <w:r>
                  <w:rPr>
                    <w:rStyle w:val="Hyperlink"/>
                  </w:rPr>
                  <w:t>https://www.20087.com/9/52/ZaiShengXianWeiFaZhanXianZhuangQianJing.html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即从回收的纺织品或其它材料中提取并加工而成的纤维，是纺织行业向循环经济转型的关键环节。随着全球对可持续时尚的关注，再生纤维的需求迅速增长。这些纤维不仅减少了原生资源的消耗，还降低了废弃物对环境的影响。目前，市场上常见的再生纤维包括再生聚酯、再生尼龙和Lyocell等。品牌和零售商如H&amp;M Conscious、Patagonia和Eileen Fisher等，已经开始在其产品系列中大量使用再生纤维，以减少环境足迹并吸引环保意识强的消费者。</w:t>
      </w:r>
      <w:r>
        <w:rPr>
          <w:rFonts w:hint="eastAsia"/>
        </w:rPr>
        <w:br/>
      </w:r>
      <w:r>
        <w:rPr>
          <w:rFonts w:hint="eastAsia"/>
        </w:rPr>
        <w:t>　　未来，再生纤维行业将更加注重技术创新和供应链优化。一方面，通过改进化学回收技术和生物降解技术，提高再生纤维的质量和性能，使其接近或超过原生纤维。另一方面，建立更加透明和高效的回收体系，包括消费者教育、回收站布局和物流优化，以提高回收率和减少收集成本。此外，再生纤维将与智能纺织品和高性能材料相结合，开发出具有特殊功能的创新产品，如可穿戴技术、智能感应面料和高性能运动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b50c76e7f4473" w:history="1">
        <w:r>
          <w:rPr>
            <w:rStyle w:val="Hyperlink"/>
          </w:rPr>
          <w:t>2026-2032年中国再生纤维市场分析与发展前景预测报告</w:t>
        </w:r>
      </w:hyperlink>
      <w:r>
        <w:rPr>
          <w:rFonts w:hint="eastAsia"/>
        </w:rPr>
        <w:t>》通过全面的行业调研，系统梳理了再生纤维产业链的各个环节，详细分析了再生纤维市场规模、需求变化及价格趋势。报告结合当前再生纤维行业现状，科学预测了市场前景与发展方向，并解读了重点企业的竞争格局、市场集中度及品牌表现。同时，报告对再生纤维细分市场进行了深入探讨，结合再生纤维技术现状与SWOT分析，揭示了再生纤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再生纤维行业界定</w:t>
      </w:r>
      <w:r>
        <w:rPr>
          <w:rFonts w:hint="eastAsia"/>
        </w:rPr>
        <w:br/>
      </w:r>
      <w:r>
        <w:rPr>
          <w:rFonts w:hint="eastAsia"/>
        </w:rPr>
        <w:t>　　第一节 再生纤维行业定义</w:t>
      </w:r>
      <w:r>
        <w:rPr>
          <w:rFonts w:hint="eastAsia"/>
        </w:rPr>
        <w:br/>
      </w:r>
      <w:r>
        <w:rPr>
          <w:rFonts w:hint="eastAsia"/>
        </w:rPr>
        <w:t>　　第二节 再生纤维行业特点分析</w:t>
      </w:r>
      <w:r>
        <w:rPr>
          <w:rFonts w:hint="eastAsia"/>
        </w:rPr>
        <w:br/>
      </w:r>
      <w:r>
        <w:rPr>
          <w:rFonts w:hint="eastAsia"/>
        </w:rPr>
        <w:t>　　第三节 再生纤维产业链分析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2026年全球再生纤维行业市场运行形势分析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2026年全球再生纤维行业发展概况</w:t>
      </w:r>
      <w:r>
        <w:rPr>
          <w:rFonts w:hint="eastAsia"/>
        </w:rPr>
        <w:br/>
      </w:r>
      <w:r>
        <w:rPr>
          <w:rFonts w:hint="eastAsia"/>
        </w:rPr>
        <w:t>　　第二节 全球再生纤维行业发展走势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二、全球再生纤维行业市场分布情况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三、全球再生纤维行业发展趋势分析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2025-2026年中国再生纤维行业发展环境分析</w:t>
      </w:r>
      <w:r>
        <w:rPr>
          <w:rFonts w:hint="eastAsia"/>
        </w:rPr>
        <w:br/>
      </w:r>
      <w:r>
        <w:rPr>
          <w:rFonts w:hint="eastAsia"/>
        </w:rPr>
        <w:t>　　第一节 再生纤维行业经济环境分析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2026年再生纤维行业技术发展现状及趋势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当前我国再生纤维技术发展现状</w:t>
      </w:r>
      <w:r>
        <w:rPr>
          <w:rFonts w:hint="eastAsia"/>
        </w:rPr>
        <w:br/>
      </w:r>
      <w:r>
        <w:rPr>
          <w:rFonts w:hint="eastAsia"/>
        </w:rPr>
        <w:t>　　第二节 中外再生纤维技术差距及产生差距的主要原因分析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提高我国再生纤维技术的对策</w:t>
      </w:r>
      <w:r>
        <w:rPr>
          <w:rFonts w:hint="eastAsia"/>
        </w:rPr>
        <w:br/>
      </w:r>
      <w:r>
        <w:rPr>
          <w:rFonts w:hint="eastAsia"/>
        </w:rPr>
        <w:t>　　第四节 我国再生纤维研发、设计发展趋势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中国再生纤维发展现状调研</w:t>
      </w:r>
      <w:r>
        <w:rPr>
          <w:rFonts w:hint="eastAsia"/>
        </w:rPr>
        <w:br/>
      </w:r>
      <w:r>
        <w:rPr>
          <w:rFonts w:hint="eastAsia"/>
        </w:rPr>
        <w:t>　　第一节 中国再生纤维市场现状分析</w:t>
      </w:r>
      <w:r>
        <w:rPr>
          <w:rFonts w:hint="eastAsia"/>
        </w:rPr>
        <w:br/>
      </w:r>
      <w:r>
        <w:rPr>
          <w:rFonts w:hint="eastAsia"/>
        </w:rPr>
        <w:t>　　第二节 中国再生纤维行业产量情况分析及预测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一、再生纤维总体产能规模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三、2020-2025年中国再生纤维产量统计</w:t>
      </w:r>
      <w:r>
        <w:rPr>
          <w:rFonts w:hint="eastAsia"/>
        </w:rPr>
        <w:br/>
      </w:r>
      <w:r>
        <w:rPr>
          <w:rFonts w:hint="eastAsia"/>
        </w:rPr>
        <w:t>　　　　二、再生纤维生产区域分布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三、2026-2032年中国再生纤维产量预测分析</w:t>
      </w:r>
      <w:r>
        <w:rPr>
          <w:rFonts w:hint="eastAsia"/>
        </w:rPr>
        <w:br/>
      </w:r>
      <w:r>
        <w:rPr>
          <w:rFonts w:hint="eastAsia"/>
        </w:rPr>
        <w:t>　　第三节 中国再生纤维市场需求分析及预测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二、2020-2025年中国再生纤维市场需求量统计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三、2026-2032年中国再生纤维市场需求量预测分析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2020-2025年中国再生纤维行业进出口情况分析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二、2020-2025年中国再生纤维行业出口分析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2026-2032年中国再生纤维行业进出口情况预测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一、2026-2032年中国再生纤维行业进口预测分析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2020-2025年中国再生纤维行业重点地区调研分析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再生纤维行业竞争格局分析</w:t>
      </w:r>
      <w:r>
        <w:rPr>
          <w:rFonts w:hint="eastAsia"/>
        </w:rPr>
        <w:br/>
      </w:r>
      <w:r>
        <w:rPr>
          <w:rFonts w:hint="eastAsia"/>
        </w:rPr>
        <w:t>　　第一节 再生纤维行业集中度分析</w:t>
      </w:r>
      <w:r>
        <w:rPr>
          <w:rFonts w:hint="eastAsia"/>
        </w:rPr>
        <w:br/>
      </w:r>
      <w:r>
        <w:rPr>
          <w:rFonts w:hint="eastAsia"/>
        </w:rPr>
        <w:t>　　　　一、再生纤维市场集中度分析</w:t>
      </w:r>
      <w:r>
        <w:rPr>
          <w:rFonts w:hint="eastAsia"/>
        </w:rPr>
        <w:br/>
      </w:r>
      <w:r>
        <w:rPr>
          <w:rFonts w:hint="eastAsia"/>
        </w:rPr>
        <w:t>　　　　二、再生纤维企业集中度分析</w:t>
      </w:r>
      <w:r>
        <w:rPr>
          <w:rFonts w:hint="eastAsia"/>
        </w:rPr>
        <w:br/>
      </w:r>
      <w:r>
        <w:rPr>
          <w:rFonts w:hint="eastAsia"/>
        </w:rPr>
        <w:t>　　　　三、再生纤维区域集中度分析</w:t>
      </w:r>
      <w:r>
        <w:rPr>
          <w:rFonts w:hint="eastAsia"/>
        </w:rPr>
        <w:br/>
      </w:r>
      <w:r>
        <w:rPr>
          <w:rFonts w:hint="eastAsia"/>
        </w:rPr>
        <w:t>　　第二节 再生纤维行业主要企业竞争力分析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再生纤维行业竞争格局分析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一、2026年再生纤维行业竞争分析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二、2026年中外再生纤维产品竞争分析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三、2020-2025年我国再生纤维市场竞争分析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四、2026-2032年国内主要再生纤维企业动向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对我国再生纤维品牌的战略思考</w:t>
      </w:r>
      <w:r>
        <w:rPr>
          <w:rFonts w:hint="eastAsia"/>
        </w:rPr>
        <w:br/>
      </w:r>
      <w:r>
        <w:rPr>
          <w:rFonts w:hint="eastAsia"/>
        </w:rPr>
        <w:t>　　　　一、再生纤维实施品牌战略的意义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三、我国再生纤维企业的品牌战略</w:t>
      </w:r>
      <w:r>
        <w:rPr>
          <w:rFonts w:hint="eastAsia"/>
        </w:rPr>
        <w:br/>
      </w:r>
      <w:r>
        <w:rPr>
          <w:rFonts w:hint="eastAsia"/>
        </w:rPr>
        <w:t>　　　　四、再生纤维品牌战略管理的策略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2026-2032年中国再生纤维行业前景与风险预测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2026年中国再生纤维市场前景分析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2026-2032年中国再生纤维发展趋势预测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2026-2032年中国再生纤维行业投资特性分析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一、2026-2032年中国再生纤维行业进入壁垒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二、2026-2032年中国再生纤维行业盈利模式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三、2026-2032年中国再生纤维行业盈利因素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2026-2032年中国再生纤维行业投资机会分析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一、2026-2032年中国再生纤维细分市场投资机会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二、2026-2032年中国再生纤维行业区域市场投资潜力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2026-2032年中国再生纤维行业投资风险分析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一、2026-2032年中国再生纤维行业市场竞争风险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二、2026-2032年中国再生纤维行业技术风险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三、2026-2032年中国再生纤维行业政策风险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四、2026-2032年中国再生纤维行业进入退出风险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再生纤维行业研究结论</w:t>
      </w:r>
      <w:r>
        <w:rPr>
          <w:rFonts w:hint="eastAsia"/>
        </w:rPr>
        <w:br/>
      </w:r>
      <w:r>
        <w:rPr>
          <w:rFonts w:hint="eastAsia"/>
        </w:rPr>
        <w:t>　　第二节 再生纤维行业投资价值评估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中.智林－再生纤维行业投资建议</w:t>
      </w:r>
      <w:r>
        <w:rPr>
          <w:rFonts w:hint="eastAsia"/>
        </w:rPr>
        <w:br/>
      </w:r>
      <w:r>
        <w:rPr>
          <w:rFonts w:hint="eastAsia"/>
        </w:rPr>
        <w:t>　　　　一、再生纤维行业投资策略建议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二、再生纤维行业投资方向建议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三、再生纤维行业投资方式建议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再生纤维行业历程</w:t>
      </w:r>
      <w:r>
        <w:rPr>
          <w:rFonts w:hint="eastAsia"/>
        </w:rPr>
        <w:br/>
      </w:r>
      <w:r>
        <w:rPr>
          <w:rFonts w:hint="eastAsia"/>
        </w:rPr>
        <w:t>　　图表 再生纤维行业生命周期</w:t>
      </w:r>
      <w:r>
        <w:rPr>
          <w:rFonts w:hint="eastAsia"/>
        </w:rPr>
        <w:br/>
      </w:r>
      <w:r>
        <w:rPr>
          <w:rFonts w:hint="eastAsia"/>
        </w:rPr>
        <w:t>　　图表 再生纤维行业产业链分析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2020-2025年再生纤维行业市场容量分析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2020-2025年中国再生纤维市场需求量及增速统计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2026年中国再生纤维行业需求领域分布格局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2020-2025年中国再生纤维出口数量分析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2026年中国再生纤维进口国家及地区分析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2026年中国再生纤维出口国家及地区分析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2026-2032年中国再生纤维行业供需平衡预测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2026-2032年中国再生纤维行业市场规模预测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2026年中国再生纤维市场前景分析</w:t>
      </w:r>
      <w:r>
        <w:rPr>
          <w:rFonts w:hint="eastAsia"/>
        </w:rPr>
        <w:br/>
      </w:r>
      <w:r>
        <w:rPr>
          <w:rFonts w:hint="eastAsia"/>
        </w:rPr>
        <w:t>　　图表 2026年中国再生纤维发展趋势预测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b50c76e7f4473" w:history="1">
        <w:r>
          <w:rPr>
            <w:rStyle w:val="Hyperlink"/>
          </w:rPr>
          <w:t>2026-2032年中国再生纤维市场分析与发展前景预测报告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b50c76e7f4473" w:history="1">
        <w:r>
          <w:rPr>
            <w:rStyle w:val="Hyperlink"/>
          </w:rPr>
          <w:t>https://www.20087.com/9/52/ZaiShengXianWeiFaZhanXianZhuangQianJing.html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莫代尔区别、再生纤维素纤维是什么、纤维、再生纤维素纤维是什么材质、再生纤维和粘纤哪个好、再生纤维素纤维好还是纯棉好、再生纤维和聚酯纤维的区别、再生纤维内裤对人体有害吗、再生纤维是莫代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72670d1104779" w:history="1">
      <w:r>
        <w:rPr>
          <w:rStyle w:val="Hyperlink"/>
        </w:rPr>
        <w:t>2026-2032年中国再生纤维市场分析与发展前景预测报告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aiShengXianWeiFaZhanXianZhuangQianJing.html" TargetMode="External" Id="Rb7cb50c76e7f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aiShengXianWeiFaZhanXianZhuangQianJing.html" TargetMode="External" Id="R4b572670d110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2025-08-16T05:16:00Z</dcterms:created>
  <dcterms:modified xsi:type="dcterms:W3CDTF">2025-08-16T06:16:00Z</dcterms:modified>
  <dc:subject>2026-2032年中国再生纤维市场分析与发展前景预测报告</dc:subject>
  <dc:title>2026-2032年中国再生纤维市场分析与发展前景预测报告</dc:title>
  <cp:keywords>2026-2032年中国再生纤维市场分析与发展前景预测报告</cp:keywords>
  <dc:description>2026-2032年中国再生纤维市场分析与发展前景预测报告</dc:description>
</cp:coreProperties>
</file>