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0c006ff3490d" w:history="1">
              <w:r>
                <w:rPr>
                  <w:rStyle w:val="Hyperlink"/>
                </w:rPr>
                <w:t>全球与中国反应型热熔胶行业市场调研及发展前景分析报告（2025-2031年）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0c006ff3490d" w:history="1">
              <w:r>
                <w:rPr>
                  <w:rStyle w:val="Hyperlink"/>
                </w:rPr>
                <w:t>全球与中国反应型热熔胶行业市场调研及发展前景分析报告（2025-2031年）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80c006ff3490d" w:history="1">
                <w:r>
                  <w:rPr>
                    <w:rStyle w:val="Hyperlink"/>
                  </w:rPr>
                  <w:t>https://www.20087.com/9/02/FanYingXingReRongJiaoShiChangXianZhuangHeQianJing.html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型热熔胶是一种在加热后具有流动性的胶黏剂，冷却固化后形成强韧的粘接层，广泛应用于包装、木材加工、汽车内饰等领域。近年来，随着对环保和可持续发展的重视，反应型热熔胶因其低挥发性有机化合物（VOC）含量和较高的粘接强度而受到青睐。目前，反应型热熔胶的技术不断进步，不仅提高了产品的环保性能，还增强了粘接性能和耐候性。</w:t>
      </w:r>
      <w:r>
        <w:rPr>
          <w:rFonts w:hint="eastAsia"/>
        </w:rPr>
        <w:br/>
      </w:r>
      <w:r>
        <w:rPr>
          <w:rFonts w:hint="eastAsia"/>
        </w:rPr>
        <w:t>　　未来，反应型热熔胶市场的发展将呈现以下几个趋势：一是随着环保法规的趋严，反应型热熔胶将更加注重环保性能，减少有害物质的排放；二是随着新材料技术的发展，反应型热熔胶将采用更高性能的原料，提高产品的粘接强度和耐久性；三是随着智能制造技术的应用，反应型热熔胶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80c006ff3490d" w:history="1">
        <w:r>
          <w:rPr>
            <w:rStyle w:val="Hyperlink"/>
          </w:rPr>
          <w:t>全球与中国反应型热熔胶行业市场调研及发展前景分析报告（2025-2031年）</w:t>
        </w:r>
      </w:hyperlink>
      <w:r>
        <w:rPr>
          <w:rFonts w:hint="eastAsia"/>
        </w:rPr>
        <w:t>》基于国家统计局及相关协会的详实数据，系统分析了反应型热熔胶行业的市场规模、重点企业表现、产业链结构、竞争格局及价格动态。报告内容严谨、数据详实，结合丰富图表，全面呈现反应型热熔胶行业现状与未来发展趋势。通过对反应型热熔胶技术现状、SWOT分析及市场前景的解读，报告为反应型热熔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中国反应型热熔胶概述</w:t>
      </w:r>
      <w:r>
        <w:rPr>
          <w:rFonts w:hint="eastAsia"/>
        </w:rPr>
        <w:br/>
      </w:r>
      <w:r>
        <w:rPr>
          <w:rFonts w:hint="eastAsia"/>
        </w:rPr>
        <w:t>　　第一节 反应型热熔胶行业定义</w:t>
      </w:r>
      <w:r>
        <w:rPr>
          <w:rFonts w:hint="eastAsia"/>
        </w:rPr>
        <w:br/>
      </w:r>
      <w:r>
        <w:rPr>
          <w:rFonts w:hint="eastAsia"/>
        </w:rPr>
        <w:t>　　第二节 反应型热熔胶行业发展特性</w:t>
      </w:r>
      <w:r>
        <w:rPr>
          <w:rFonts w:hint="eastAsia"/>
        </w:rPr>
        <w:br/>
      </w:r>
      <w:r>
        <w:rPr>
          <w:rFonts w:hint="eastAsia"/>
        </w:rPr>
        <w:t>　　第三节 反应型热熔胶产业链分析</w:t>
      </w:r>
      <w:r>
        <w:rPr>
          <w:rFonts w:hint="eastAsia"/>
        </w:rPr>
        <w:br/>
      </w:r>
      <w:r>
        <w:rPr>
          <w:rFonts w:hint="eastAsia"/>
        </w:rPr>
        <w:t>　　第四节 反应型热熔胶行业生命周期分析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2024-2025年国外反应型热熔胶市场发展概况</w:t>
      </w:r>
      <w:r>
        <w:rPr>
          <w:rFonts w:hint="eastAsia"/>
        </w:rPr>
        <w:br/>
      </w:r>
      <w:r>
        <w:rPr>
          <w:rFonts w:hint="eastAsia"/>
        </w:rPr>
        <w:t>　　第一节 全球反应型热熔胶市场发展分析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北美地区主要国家反应型热熔胶市场概况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欧盟地区主要国家反应型热熔胶市场概况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亚洲地区主要国家反应型热熔胶市场概况</w:t>
      </w:r>
      <w:r>
        <w:rPr>
          <w:rFonts w:hint="eastAsia"/>
        </w:rPr>
        <w:br/>
      </w:r>
      <w:r>
        <w:rPr>
          <w:rFonts w:hint="eastAsia"/>
        </w:rPr>
        <w:t>　　第五节 全球反应型热熔胶市场发展预测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2024-2025年中国反应型热熔胶发展环境分析</w:t>
      </w:r>
      <w:r>
        <w:rPr>
          <w:rFonts w:hint="eastAsia"/>
        </w:rPr>
        <w:br/>
      </w:r>
      <w:r>
        <w:rPr>
          <w:rFonts w:hint="eastAsia"/>
        </w:rPr>
        <w:t>　　第一节 反应型热熔胶行业经济环境分析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反应型热熔胶行业相关政策、标准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2024-2025年反应型热熔胶行业技术发展现状及趋势分析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反应型热熔胶行业技术发展现状分析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国内外反应型热熔胶行业技术差异与原因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反应型热熔胶行业技术发展方向、趋势预测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提升反应型热熔胶行业技术能力策略建议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2024-2025年反应型热熔胶市场特性分析</w:t>
      </w:r>
      <w:r>
        <w:rPr>
          <w:rFonts w:hint="eastAsia"/>
        </w:rPr>
        <w:br/>
      </w:r>
      <w:r>
        <w:rPr>
          <w:rFonts w:hint="eastAsia"/>
        </w:rPr>
        <w:t>　　第一节 反应型热熔胶行业集中度分析</w:t>
      </w:r>
      <w:r>
        <w:rPr>
          <w:rFonts w:hint="eastAsia"/>
        </w:rPr>
        <w:br/>
      </w:r>
      <w:r>
        <w:rPr>
          <w:rFonts w:hint="eastAsia"/>
        </w:rPr>
        <w:t>　　第二节 反应型热熔胶行业SWOT分析</w:t>
      </w:r>
      <w:r>
        <w:rPr>
          <w:rFonts w:hint="eastAsia"/>
        </w:rPr>
        <w:br/>
      </w:r>
      <w:r>
        <w:rPr>
          <w:rFonts w:hint="eastAsia"/>
        </w:rPr>
        <w:t>　　　　一、反应型热熔胶行业优势</w:t>
      </w:r>
      <w:r>
        <w:rPr>
          <w:rFonts w:hint="eastAsia"/>
        </w:rPr>
        <w:br/>
      </w:r>
      <w:r>
        <w:rPr>
          <w:rFonts w:hint="eastAsia"/>
        </w:rPr>
        <w:t>　　　　二、反应型热熔胶行业劣势</w:t>
      </w:r>
      <w:r>
        <w:rPr>
          <w:rFonts w:hint="eastAsia"/>
        </w:rPr>
        <w:br/>
      </w:r>
      <w:r>
        <w:rPr>
          <w:rFonts w:hint="eastAsia"/>
        </w:rPr>
        <w:t>　　　　三、反应型热熔胶行业机会</w:t>
      </w:r>
      <w:r>
        <w:rPr>
          <w:rFonts w:hint="eastAsia"/>
        </w:rPr>
        <w:br/>
      </w:r>
      <w:r>
        <w:rPr>
          <w:rFonts w:hint="eastAsia"/>
        </w:rPr>
        <w:t>　　　　四、反应型热熔胶行业风险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2024-2025年中国反应型热熔胶发展现状</w:t>
      </w:r>
      <w:r>
        <w:rPr>
          <w:rFonts w:hint="eastAsia"/>
        </w:rPr>
        <w:br/>
      </w:r>
      <w:r>
        <w:rPr>
          <w:rFonts w:hint="eastAsia"/>
        </w:rPr>
        <w:t>　　第一节 中国反应型热熔胶市场现状分析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中国反应型热熔胶行业产量情况分析及预测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一、反应型热熔胶总体产能规模</w:t>
      </w:r>
      <w:r>
        <w:rPr>
          <w:rFonts w:hint="eastAsia"/>
        </w:rPr>
        <w:br/>
      </w:r>
      <w:r>
        <w:rPr>
          <w:rFonts w:hint="eastAsia"/>
        </w:rPr>
        <w:t>　　　　二、反应型热熔胶生产区域分布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三、2019-2024年中国反应型热熔胶产量统计分析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三、2025-2031年中国反应型热熔胶产量预测分析</w:t>
      </w:r>
      <w:r>
        <w:rPr>
          <w:rFonts w:hint="eastAsia"/>
        </w:rPr>
        <w:br/>
      </w:r>
      <w:r>
        <w:rPr>
          <w:rFonts w:hint="eastAsia"/>
        </w:rPr>
        <w:t>　　第三节 中国反应型热熔胶市场需求分析及预测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一、中国反应型热熔胶市场需求特点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二、2019-2024年中国反应型热熔胶市场需求量统计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三、2025-2031年中国反应型热熔胶市场需求量预测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中国反应型热熔胶价格趋势分析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一、2019-2024年中国反应型热熔胶市场价格趋势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二、2025-2031年中国反应型热熔胶市场价格走势预测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2019-2024年反应型热熔胶行业经济运行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2019-2024年中国反应型热熔胶行业盈利能力分析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2019-2024年中国反应型热熔胶行业发展能力分析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2019-2024年反应型热熔胶行业偿债能力分析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2019-2024年反应型热熔胶制造企业数量分析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中国反应型热熔胶行业重点地区发展分析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**地区反应型热熔胶市场发展分析</w:t>
      </w:r>
      <w:r>
        <w:rPr>
          <w:rFonts w:hint="eastAsia"/>
        </w:rPr>
        <w:br/>
      </w:r>
      <w:r>
        <w:rPr>
          <w:rFonts w:hint="eastAsia"/>
        </w:rPr>
        <w:t>　　第三节 **地区反应型热熔胶市场发展分析</w:t>
      </w:r>
      <w:r>
        <w:rPr>
          <w:rFonts w:hint="eastAsia"/>
        </w:rPr>
        <w:br/>
      </w:r>
      <w:r>
        <w:rPr>
          <w:rFonts w:hint="eastAsia"/>
        </w:rPr>
        <w:t>　　第四节 **地区反应型热熔胶市场发展分析</w:t>
      </w:r>
      <w:r>
        <w:rPr>
          <w:rFonts w:hint="eastAsia"/>
        </w:rPr>
        <w:br/>
      </w:r>
      <w:r>
        <w:rPr>
          <w:rFonts w:hint="eastAsia"/>
        </w:rPr>
        <w:t>　　第五节 **地区反应型热熔胶市场发展分析</w:t>
      </w:r>
      <w:r>
        <w:rPr>
          <w:rFonts w:hint="eastAsia"/>
        </w:rPr>
        <w:br/>
      </w:r>
      <w:r>
        <w:rPr>
          <w:rFonts w:hint="eastAsia"/>
        </w:rPr>
        <w:t>　　第六节 **地区反应型热熔胶市场发展分析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2019-2024年中国反应型热熔胶进出口分析</w:t>
      </w:r>
      <w:r>
        <w:rPr>
          <w:rFonts w:hint="eastAsia"/>
        </w:rPr>
        <w:br/>
      </w:r>
      <w:r>
        <w:rPr>
          <w:rFonts w:hint="eastAsia"/>
        </w:rPr>
        <w:t>　　第一节 反应型热熔胶进口情况分析</w:t>
      </w:r>
      <w:r>
        <w:rPr>
          <w:rFonts w:hint="eastAsia"/>
        </w:rPr>
        <w:br/>
      </w:r>
      <w:r>
        <w:rPr>
          <w:rFonts w:hint="eastAsia"/>
        </w:rPr>
        <w:t>　　第二节 反应型热熔胶出口情况分析</w:t>
      </w:r>
      <w:r>
        <w:rPr>
          <w:rFonts w:hint="eastAsia"/>
        </w:rPr>
        <w:br/>
      </w:r>
      <w:r>
        <w:rPr>
          <w:rFonts w:hint="eastAsia"/>
        </w:rPr>
        <w:t>　　第三节 影响反应型热熔胶进出口因素分析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主要反应型热熔胶生产企业及竞争格局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三、企业反应型热熔胶经营状况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三、企业反应型热熔胶经营状况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三、企业反应型热熔胶经营状况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三、企业反应型热熔胶经营状况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三、企业反应型热熔胶经营状况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三、企业反应型热熔胶经营状况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反应型热熔胶行业投资战略研究</w:t>
      </w:r>
      <w:r>
        <w:rPr>
          <w:rFonts w:hint="eastAsia"/>
        </w:rPr>
        <w:br/>
      </w:r>
      <w:r>
        <w:rPr>
          <w:rFonts w:hint="eastAsia"/>
        </w:rPr>
        <w:t>　　第一节 反应型热熔胶行业发展战略研究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对我国反应型热熔胶品牌的战略思考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一、反应型热熔胶品牌的重要性</w:t>
      </w:r>
      <w:r>
        <w:rPr>
          <w:rFonts w:hint="eastAsia"/>
        </w:rPr>
        <w:br/>
      </w:r>
      <w:r>
        <w:rPr>
          <w:rFonts w:hint="eastAsia"/>
        </w:rPr>
        <w:t>　　　　二、反应型热熔胶实施品牌战略的意义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三、反应型热熔胶企业品牌的现状分析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四、我国反应型热熔胶企业的品牌战略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五、反应型热熔胶品牌战略管理的策略</w:t>
      </w:r>
      <w:r>
        <w:rPr>
          <w:rFonts w:hint="eastAsia"/>
        </w:rPr>
        <w:br/>
      </w:r>
      <w:r>
        <w:rPr>
          <w:rFonts w:hint="eastAsia"/>
        </w:rPr>
        <w:t>　　第三节 反应型热熔胶经营策略分析</w:t>
      </w:r>
      <w:r>
        <w:rPr>
          <w:rFonts w:hint="eastAsia"/>
        </w:rPr>
        <w:br/>
      </w:r>
      <w:r>
        <w:rPr>
          <w:rFonts w:hint="eastAsia"/>
        </w:rPr>
        <w:t>　　　　一、反应型热熔胶市场细分策略</w:t>
      </w:r>
      <w:r>
        <w:rPr>
          <w:rFonts w:hint="eastAsia"/>
        </w:rPr>
        <w:br/>
      </w:r>
      <w:r>
        <w:rPr>
          <w:rFonts w:hint="eastAsia"/>
        </w:rPr>
        <w:t>　　　　二、反应型热熔胶市场创新策略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四、反应型热熔胶新产品差异化战略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2025-2031年中国反应型热熔胶发展趋势预测及投资风险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2025年反应型热熔胶市场前景分析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2025年反应型热熔胶行业发展趋势预测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反应型热熔胶行业投资风险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反应型热熔胶投资建议</w:t>
      </w:r>
      <w:r>
        <w:rPr>
          <w:rFonts w:hint="eastAsia"/>
        </w:rPr>
        <w:br/>
      </w:r>
      <w:r>
        <w:rPr>
          <w:rFonts w:hint="eastAsia"/>
        </w:rPr>
        <w:t>　　第一节 反应型热熔胶行业投资环境分析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反应型热熔胶行业投资进入壁垒分析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反应型热熔胶行业历程</w:t>
      </w:r>
      <w:r>
        <w:rPr>
          <w:rFonts w:hint="eastAsia"/>
        </w:rPr>
        <w:br/>
      </w:r>
      <w:r>
        <w:rPr>
          <w:rFonts w:hint="eastAsia"/>
        </w:rPr>
        <w:t>　　图表 反应型热熔胶行业生命周期</w:t>
      </w:r>
      <w:r>
        <w:rPr>
          <w:rFonts w:hint="eastAsia"/>
        </w:rPr>
        <w:br/>
      </w:r>
      <w:r>
        <w:rPr>
          <w:rFonts w:hint="eastAsia"/>
        </w:rPr>
        <w:t>　　图表 反应型热熔胶行业产业链分析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2019-2024年反应型热熔胶行业市场容量分析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2024年中国反应型热熔胶行业需求领域分布格局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2024年中国反应型热熔胶进口国家及地区分析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2024年中国反应型热熔胶出口国家及地区分析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2019-2024年中国反应型热熔胶行业企业平均规模情况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**地区反应型热熔胶市场规模及增长情况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**地区反应型热熔胶行业市场需求情况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**地区反应型热熔胶市场规模及增长情况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**地区反应型热熔胶行业市场需求情况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**地区反应型热熔胶市场规模及增长情况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**地区反应型热熔胶行业市场需求情况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**地区反应型热熔胶市场规模及增长情况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**地区反应型热熔胶行业市场需求情况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反应型热熔胶重点企业（二）经营情况分析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反应型热熔胶重点企业（二）主要经济指标情况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反应型热熔胶重点企业（三）成长能力情况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2025-2031年中国反应型热熔胶行业产能预测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2025-2031年中国反应型热熔胶行业产量预测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2025-2031年中国反应型热熔胶市场需求量预测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2025-2031年中国反应型热熔胶行业供需平衡预测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2025-2031年中国反应型热熔胶行业市场容量预测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2025-2031年中国反应型热熔胶行业市场规模预测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2025-2031年中国反应型热熔胶市场前景分析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2025-2031年中国反应型热熔胶行业发展趋势预测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0c006ff3490d" w:history="1">
        <w:r>
          <w:rPr>
            <w:rStyle w:val="Hyperlink"/>
          </w:rPr>
          <w:t>全球与中国反应型热熔胶行业市场调研及发展前景分析报告（2025-2031年）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80c006ff3490d" w:history="1">
        <w:r>
          <w:rPr>
            <w:rStyle w:val="Hyperlink"/>
          </w:rPr>
          <w:t>https://www.20087.com/9/02/FanYingXingReRongJiaoShiChangXianZhuangHeQianJing.html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热点：反应型聚氨酯热熔粘合剂、反应型热熔胶 市场分析、PUR热熔胶、反应型热熔胶膜、热熔胶材质、反应型热熔胶粘剂、封闭型聚氨酯热熔胶、反应型热熔胶和非反应型热熔胶、怎么让热熔胶不融化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0348cbbda4bf6" w:history="1">
      <w:r>
        <w:rPr>
          <w:rStyle w:val="Hyperlink"/>
        </w:rPr>
        <w:t>全球与中国反应型热熔胶行业市场调研及发展前景分析报告（2025-2031年）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anYingXingReRongJiaoShiChangXianZhuangHeQianJing.html" TargetMode="External" Id="R71d80c006ff3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anYingXingReRongJiaoShiChangXianZhuangHeQianJing.html" TargetMode="External" Id="R6b20348cbbd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2024-09-05T02:53:00Z</dcterms:created>
  <dcterms:modified xsi:type="dcterms:W3CDTF">2024-09-05T03:53:00Z</dcterms:modified>
  <dc:subject>全球与中国反应型热熔胶行业市场调研及发展前景分析报告（2025-2031年）</dc:subject>
  <dc:title>全球与中国反应型热熔胶行业市场调研及发展前景分析报告（2025-2031年）</dc:title>
  <cp:keywords>全球与中国反应型热熔胶行业市场调研及发展前景分析报告（2025-2031年）</cp:keywords>
  <dc:description>全球与中国反应型热熔胶行业市场调研及发展前景分析报告（2025-2031年）</dc:description>
</cp:coreProperties>
</file>