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64baf204b4c85" w:history="1">
              <w:r>
                <w:rPr>
                  <w:rStyle w:val="Hyperlink"/>
                </w:rPr>
                <w:t>2025-2031年全球与中国工业橡胶制品行业研究及市场前景预测报告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64baf204b4c85" w:history="1">
              <w:r>
                <w:rPr>
                  <w:rStyle w:val="Hyperlink"/>
                </w:rPr>
                <w:t>2025-2031年全球与中国工业橡胶制品行业研究及市场前景预测报告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64baf204b4c85" w:history="1">
                <w:r>
                  <w:rPr>
                    <w:rStyle w:val="Hyperlink"/>
                  </w:rPr>
                  <w:t>https://www.20087.com/9/12/GongYeXiangJiaoZhiPinDeQianJingQuShi.html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一种广泛应用的基础材料，在机械制造、汽车、建筑等多个行业中扮演着重要角色。随着技术的进步和应用领域的扩展，工业橡胶制品的种类和性能得到了显著提升。目前，工业橡胶制品不仅能满足传统的减震、密封等基本功能，还能根据特定的应用场景提供耐高温、耐腐蚀、抗老化等特殊性能的产品。此外，随着环保意识的提高，环保型橡胶制品也逐渐受到青睐。</w:t>
      </w:r>
      <w:r>
        <w:rPr>
          <w:rFonts w:hint="eastAsia"/>
        </w:rPr>
        <w:br/>
      </w:r>
      <w:r>
        <w:rPr>
          <w:rFonts w:hint="eastAsia"/>
        </w:rPr>
        <w:t>　　未来，工业橡胶制品行业将继续朝着高性能化、环保化和定制化的方向发展。一方面，随着新能源汽车、航空航天等高技术产业的发展，对高性能橡胶制品的需求将持续增长。这将促使企业加大研发投入，开发出更多具备优异物理化学性能的新产品。另一方面，随着对可持续发展的重视，环保型橡胶制品将得到更多的应用，例如使用再生橡胶和生物基橡胶等绿色材料。此外，随着个性化需求的增加，定制化将成为工业橡胶制品发展的重要趋势之一，企业将提供更加多样化的解决方案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64baf204b4c85" w:history="1">
        <w:r>
          <w:rPr>
            <w:rStyle w:val="Hyperlink"/>
          </w:rPr>
          <w:t>2025-2031年全球与中国工业橡胶制品行业研究及市场前景预测报告</w:t>
        </w:r>
      </w:hyperlink>
      <w:r>
        <w:rPr>
          <w:rFonts w:hint="eastAsia"/>
        </w:rPr>
        <w:t>》依托权威数据资源与长期市场监测，系统分析了工业橡胶制品行业的市场规模、市场需求及产业链结构，深入探讨了工业橡胶制品价格变动与细分市场特征。报告科学预测了工业橡胶制品市场前景及未来发展趋势，重点剖析了行业集中度、竞争格局及重点企业的市场地位，并通过SWOT分析揭示了工业橡胶制品行业机遇与潜在风险。报告为投资者及业内企业提供了全面的市场洞察与决策参考，助力把握工业橡胶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工业橡胶制品行业概述及发展现状</w:t>
      </w:r>
      <w:r>
        <w:rPr>
          <w:rFonts w:hint="eastAsia"/>
        </w:rPr>
        <w:br/>
      </w:r>
      <w:r>
        <w:rPr>
          <w:rFonts w:hint="eastAsia"/>
        </w:rPr>
        <w:t>　　1.1 工业橡胶制品行业介绍</w:t>
      </w:r>
      <w:r>
        <w:rPr>
          <w:rFonts w:hint="eastAsia"/>
        </w:rPr>
        <w:br/>
      </w:r>
      <w:r>
        <w:rPr>
          <w:rFonts w:hint="eastAsia"/>
        </w:rPr>
        <w:t>　　1.2 工业橡胶制品主要种类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2024年不同种类工业橡胶制品产量占比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2020-2031年不同种类工业橡胶制品价格走势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工业橡胶制品主要应用领域分析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工业橡胶制品主要应用领域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2025年全球工业橡胶制品不同应用领域消费量占比分析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全球与中国工业橡胶制品市场发展现状对比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2020-2031年全球工业橡胶制品市场现状及发展趋势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2020-2031年中国工业橡胶制品市场现状及发展趋势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2020-2031年中国工业橡胶制品产量、需求量、市场缺口情况及趋势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全球与中国工业橡胶制品重点企业产量、产值、集中度分析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全球市场工业橡胶制品重点企业2024和2025年产品价格分析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工业橡胶制品重点厂商总部</w:t>
      </w:r>
      <w:r>
        <w:rPr>
          <w:rFonts w:hint="eastAsia"/>
        </w:rPr>
        <w:br/>
      </w:r>
      <w:r>
        <w:rPr>
          <w:rFonts w:hint="eastAsia"/>
        </w:rPr>
        <w:t>　　2.4 工业橡胶制品行业企业集中度分析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全球重点工业橡胶制品企业SWOT分析</w:t>
      </w:r>
      <w:r>
        <w:rPr>
          <w:rFonts w:hint="eastAsia"/>
        </w:rPr>
        <w:br/>
      </w:r>
      <w:r>
        <w:rPr>
          <w:rFonts w:hint="eastAsia"/>
        </w:rPr>
        <w:t>　　2.6 中国重点工业橡胶制品企业SWOT分析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2020-2031年全球主要地区工业橡胶制品产量、产值、市场份额情况及趋势预测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2020-2031年全球主要地区工业橡胶制品产量、产值及市场份额情况及趋势预测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2020-2031年全球主要地区工业橡胶制品产量及市场份额情况及趋势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2020-2031年全球主要地区工业橡胶制品产值及市场份额情况及趋势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2020-2031年日本市场工业橡胶制品产量、产值情况及趋势预测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2020-2031年全球主要地区工业橡胶制品消费量、市场份额及发展趋势分析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2020-2031年全球主要地区工业橡胶制品消费量、市场份额及发展趋势预测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2020-2031年中国市场工业橡胶制品消费情况及发展趋势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2020-2031年北美市场工业橡胶制品消费情况及发展趋势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2020-2031年欧洲市场工业橡胶制品消费情况及发展趋势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2020-2031年日本市场工业橡胶制品消费情况及发展趋势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企业工业橡胶制品产品</w:t>
      </w:r>
      <w:r>
        <w:rPr>
          <w:rFonts w:hint="eastAsia"/>
        </w:rPr>
        <w:br/>
      </w:r>
      <w:r>
        <w:rPr>
          <w:rFonts w:hint="eastAsia"/>
        </w:rPr>
        <w:t>　　　　5.1.3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企业工业橡胶制品产品</w:t>
      </w:r>
      <w:r>
        <w:rPr>
          <w:rFonts w:hint="eastAsia"/>
        </w:rPr>
        <w:br/>
      </w:r>
      <w:r>
        <w:rPr>
          <w:rFonts w:hint="eastAsia"/>
        </w:rPr>
        <w:t>　　　　5.2.3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企业工业橡胶制品产品</w:t>
      </w:r>
      <w:r>
        <w:rPr>
          <w:rFonts w:hint="eastAsia"/>
        </w:rPr>
        <w:br/>
      </w:r>
      <w:r>
        <w:rPr>
          <w:rFonts w:hint="eastAsia"/>
        </w:rPr>
        <w:t>　　　　5.3.3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企业工业橡胶制品产品</w:t>
      </w:r>
      <w:r>
        <w:rPr>
          <w:rFonts w:hint="eastAsia"/>
        </w:rPr>
        <w:br/>
      </w:r>
      <w:r>
        <w:rPr>
          <w:rFonts w:hint="eastAsia"/>
        </w:rPr>
        <w:t>　　　　5.4.3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企业工业橡胶制品产品</w:t>
      </w:r>
      <w:r>
        <w:rPr>
          <w:rFonts w:hint="eastAsia"/>
        </w:rPr>
        <w:br/>
      </w:r>
      <w:r>
        <w:rPr>
          <w:rFonts w:hint="eastAsia"/>
        </w:rPr>
        <w:t>　　　　5.5.3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企业工业橡胶制品产品</w:t>
      </w:r>
      <w:r>
        <w:rPr>
          <w:rFonts w:hint="eastAsia"/>
        </w:rPr>
        <w:br/>
      </w:r>
      <w:r>
        <w:rPr>
          <w:rFonts w:hint="eastAsia"/>
        </w:rPr>
        <w:t>　　　　5.6.3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企业工业橡胶制品产品</w:t>
      </w:r>
      <w:r>
        <w:rPr>
          <w:rFonts w:hint="eastAsia"/>
        </w:rPr>
        <w:br/>
      </w:r>
      <w:r>
        <w:rPr>
          <w:rFonts w:hint="eastAsia"/>
        </w:rPr>
        <w:t>　　　　5.7.3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企业工业橡胶制品产品</w:t>
      </w:r>
      <w:r>
        <w:rPr>
          <w:rFonts w:hint="eastAsia"/>
        </w:rPr>
        <w:br/>
      </w:r>
      <w:r>
        <w:rPr>
          <w:rFonts w:hint="eastAsia"/>
        </w:rPr>
        <w:t>　　　　5.8.3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企业工业橡胶制品产品</w:t>
      </w:r>
      <w:r>
        <w:rPr>
          <w:rFonts w:hint="eastAsia"/>
        </w:rPr>
        <w:br/>
      </w:r>
      <w:r>
        <w:rPr>
          <w:rFonts w:hint="eastAsia"/>
        </w:rPr>
        <w:t>　　　　5.9.3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企业工业橡胶制品产品</w:t>
      </w:r>
      <w:r>
        <w:rPr>
          <w:rFonts w:hint="eastAsia"/>
        </w:rPr>
        <w:br/>
      </w:r>
      <w:r>
        <w:rPr>
          <w:rFonts w:hint="eastAsia"/>
        </w:rPr>
        <w:t>　　　　5.10.3 企业工业橡胶制品产量、价格、收入、成本、毛利情况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2020-2031不同种类工业橡胶制品产量、价格、产值及市场份额情况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2020-2031年全球市场不同种类工业橡胶制品价格走势分析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2020-2031年中国市场不同种类工业橡胶制品价格走势分析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工业橡胶制品产业链分析</w:t>
      </w:r>
      <w:r>
        <w:rPr>
          <w:rFonts w:hint="eastAsia"/>
        </w:rPr>
        <w:br/>
      </w:r>
      <w:r>
        <w:rPr>
          <w:rFonts w:hint="eastAsia"/>
        </w:rPr>
        <w:t>　　7.2 工业橡胶制品产业上游供应分析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2020-2031年全球市场工业橡胶制品下游主要应用领域消费量、市场份额情况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2020-2031年中国市场工业橡胶制品下游主要应用领域消费量、市场份额及增长情况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2020-2031年中国市场工业橡胶制品进出口贸易趋势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中国市场工业橡胶制品主要进口来源</w:t>
      </w:r>
      <w:r>
        <w:rPr>
          <w:rFonts w:hint="eastAsia"/>
        </w:rPr>
        <w:br/>
      </w:r>
      <w:r>
        <w:rPr>
          <w:rFonts w:hint="eastAsia"/>
        </w:rPr>
        <w:t>　　8.4 中国市场工业橡胶制品主要出口目的地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2025年中国市场工业橡胶制品主要地区分布</w:t>
      </w:r>
      <w:r>
        <w:rPr>
          <w:rFonts w:hint="eastAsia"/>
        </w:rPr>
        <w:br/>
      </w:r>
      <w:r>
        <w:rPr>
          <w:rFonts w:hint="eastAsia"/>
        </w:rPr>
        <w:t>　　9.1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9.2 中国工业橡胶制品消费地区分布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影响中国市场工业橡胶制品供需因素分析</w:t>
      </w:r>
      <w:r>
        <w:rPr>
          <w:rFonts w:hint="eastAsia"/>
        </w:rPr>
        <w:br/>
      </w:r>
      <w:r>
        <w:rPr>
          <w:rFonts w:hint="eastAsia"/>
        </w:rPr>
        <w:t>　　10.1 工业橡胶制品及相关行业技术发展概况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2020-2031年工业橡胶制品产品技术趋势与价格走势预测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工业橡胶制品行业市场环境发展趋势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2020-2031年不同种类工业橡胶制品产品技术发展趋势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2020-2031年工业橡胶制品价格走势预测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国内市场工业橡胶制品销售渠道分析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2020-2031年国内市场工业橡胶制品销售模式及销售渠道趋势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海外市场工业橡胶制品销售渠道分析</w:t>
      </w:r>
      <w:r>
        <w:rPr>
          <w:rFonts w:hint="eastAsia"/>
        </w:rPr>
        <w:br/>
      </w:r>
      <w:r>
        <w:rPr>
          <w:rFonts w:hint="eastAsia"/>
        </w:rPr>
        <w:t>　　12.3 工业橡胶制品行业营销策略建议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工业橡胶制品市场定位及目标消费者分析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工业橡胶制品行业营销模式及销售渠道建议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工业橡胶制品产品介绍</w:t>
      </w:r>
      <w:r>
        <w:rPr>
          <w:rFonts w:hint="eastAsia"/>
        </w:rPr>
        <w:br/>
      </w:r>
      <w:r>
        <w:rPr>
          <w:rFonts w:hint="eastAsia"/>
        </w:rPr>
        <w:t>　　表 工业橡胶制品产品分类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2025年全球不同种类工业橡胶制品产量份额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2020-2031年不同种类工业橡胶制品价格及趋势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工业橡胶制品主要应用领域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全球2025年工业橡胶制品不同应用领域消费量份额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2020-2031年中国工业橡胶制品产量、市场需求量及趋势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工业橡胶制品行业政策分析</w:t>
      </w:r>
      <w:r>
        <w:rPr>
          <w:rFonts w:hint="eastAsia"/>
        </w:rPr>
        <w:br/>
      </w:r>
      <w:r>
        <w:rPr>
          <w:rFonts w:hint="eastAsia"/>
        </w:rPr>
        <w:t>　　表 全球市场工业橡胶制品重点企业2024和2025年产量对比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全球市场工业橡胶制品重点企业2024和2025年产量、市场份额统计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全球市场工业橡胶制品重点企业2024和2025年产品价格统计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中国市场工业橡胶制品重点企业2024和2025年产量市场份额统计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工业橡胶制品企业总部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2024和2025年全球市场工业橡胶制品重点企业产值市场份额对比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全球工业橡胶制品重点企业SWOT分析</w:t>
      </w:r>
      <w:r>
        <w:rPr>
          <w:rFonts w:hint="eastAsia"/>
        </w:rPr>
        <w:br/>
      </w:r>
      <w:r>
        <w:rPr>
          <w:rFonts w:hint="eastAsia"/>
        </w:rPr>
        <w:t>　　表 中国工业橡胶制品重点企业SWOT分析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2020-2031年全球主要地区工业橡胶制品产量市场份额统计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2020-2031年全球主要地区工业橡胶制品产值市场份额统计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2025年全球主要地区工业橡胶制品产值市场份额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2020-2031年日本市场工业橡胶制品产值及增长情况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2025-2031年全球主要地区工业橡胶制品消费量预测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2020-2031年全球主要地区工业橡胶制品消费量市场份额统计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2025年全球主要地区工业橡胶制品消费量市场份额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2020-2031年全球市场不同种类工业橡胶制品价格走势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2020-2025年中国市场不同种类工业橡胶制品产量统计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2025-2031年中国市场不同种类工业橡胶制品产量预测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2020-2025年中国市场不同种类工业橡胶制品产值统计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2025-2031年中国市场不同种类工业橡胶制品产值预测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2020-2031年中国市场不同种类工业橡胶制品价格走势</w:t>
      </w:r>
      <w:r>
        <w:rPr>
          <w:rFonts w:hint="eastAsia"/>
        </w:rPr>
        <w:br/>
      </w:r>
      <w:r>
        <w:rPr>
          <w:rFonts w:hint="eastAsia"/>
        </w:rPr>
        <w:t>　　图 工业橡胶制品产业链</w:t>
      </w:r>
      <w:r>
        <w:rPr>
          <w:rFonts w:hint="eastAsia"/>
        </w:rPr>
        <w:br/>
      </w:r>
      <w:r>
        <w:rPr>
          <w:rFonts w:hint="eastAsia"/>
        </w:rPr>
        <w:t>　　表 工业橡胶制品原材料</w:t>
      </w:r>
      <w:r>
        <w:rPr>
          <w:rFonts w:hint="eastAsia"/>
        </w:rPr>
        <w:br/>
      </w:r>
      <w:r>
        <w:rPr>
          <w:rFonts w:hint="eastAsia"/>
        </w:rPr>
        <w:t>　　表 工业橡胶制品上游原料供应商及联系方式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2020-2025年中国市场工业橡胶制品产量、消费量、进出口情况分析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2025-2031年中国市场工业橡胶制品产量、消费量、进出口情况预测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2020-2031年中国市场工业橡胶制品进出口量</w:t>
      </w:r>
      <w:r>
        <w:rPr>
          <w:rFonts w:hint="eastAsia"/>
        </w:rPr>
        <w:br/>
      </w:r>
      <w:r>
        <w:rPr>
          <w:rFonts w:hint="eastAsia"/>
        </w:rPr>
        <w:t>　　图 2025年工业橡胶制品生产地区分布</w:t>
      </w:r>
      <w:r>
        <w:rPr>
          <w:rFonts w:hint="eastAsia"/>
        </w:rPr>
        <w:br/>
      </w:r>
      <w:r>
        <w:rPr>
          <w:rFonts w:hint="eastAsia"/>
        </w:rPr>
        <w:t>　　图 2025年工业橡胶制品消费地区分布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2020-2031年中国工业橡胶制品进口量及趋势预测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2020-2031年中国工业橡胶制品出口量及趋势预测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2025-2031年不同种类工业橡胶制品产量占比</w:t>
      </w:r>
      <w:r>
        <w:rPr>
          <w:rFonts w:hint="eastAsia"/>
        </w:rPr>
        <w:br/>
      </w:r>
      <w:r>
        <w:rPr>
          <w:rFonts w:hint="eastAsia"/>
        </w:rPr>
        <w:t>　　图 2025-2031年工业橡胶制品价格走势预测</w:t>
      </w:r>
      <w:r>
        <w:rPr>
          <w:rFonts w:hint="eastAsia"/>
        </w:rPr>
        <w:br/>
      </w:r>
      <w:r>
        <w:rPr>
          <w:rFonts w:hint="eastAsia"/>
        </w:rPr>
        <w:t>　　图 国内市场工业橡胶制品未来销售渠道趋势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64baf204b4c85" w:history="1">
        <w:r>
          <w:rPr>
            <w:rStyle w:val="Hyperlink"/>
          </w:rPr>
          <w:t>2025-2031年全球与中国工业橡胶制品行业研究及市场前景预测报告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64baf204b4c85" w:history="1">
        <w:r>
          <w:rPr>
            <w:rStyle w:val="Hyperlink"/>
          </w:rPr>
          <w:t>https://www.20087.com/9/12/GongYeXiangJiaoZhiPinDeQianJingQuShi.html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工业橡胶制品有哪些、橡胶制品属于什么行业、工业橡胶制品标准、橡胶制品工业污染物排放标准、工业橡胶制品异味怎么去除、哈金森工业橡胶、工业橡胶制品的价格咋简单核算、橡胶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9804fa7b4e2d" w:history="1">
      <w:r>
        <w:rPr>
          <w:rStyle w:val="Hyperlink"/>
        </w:rPr>
        <w:t>2025-2031年全球与中国工业橡胶制品行业研究及市场前景预测报告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YeXiangJiaoZhiPinDeQianJingQuShi.html" TargetMode="External" Id="R90064baf204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YeXiangJiaoZhiPinDeQianJingQuShi.html" TargetMode="External" Id="R76d89804fa7b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2025-05-19T06:42:00Z</dcterms:created>
  <dcterms:modified xsi:type="dcterms:W3CDTF">2025-05-19T07:42:00Z</dcterms:modified>
  <dc:subject>2025-2031年全球与中国工业橡胶制品行业研究及市场前景预测报告</dc:subject>
  <dc:title>2025-2031年全球与中国工业橡胶制品行业研究及市场前景预测报告</dc:title>
  <cp:keywords>2025-2031年全球与中国工业橡胶制品行业研究及市场前景预测报告</cp:keywords>
  <dc:description>2025-2031年全球与中国工业橡胶制品行业研究及市场前景预测报告</dc:description>
</cp:coreProperties>
</file>