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3da24802a4132" w:history="1">
              <w:r>
                <w:rPr>
                  <w:rStyle w:val="Hyperlink"/>
                </w:rPr>
                <w:t>2025-2031年中国无碱玻璃纤维布市场研究与发展趋势分析报告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3da24802a4132" w:history="1">
              <w:r>
                <w:rPr>
                  <w:rStyle w:val="Hyperlink"/>
                </w:rPr>
                <w:t>2025-2031年中国无碱玻璃纤维布市场研究与发展趋势分析报告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3da24802a4132" w:history="1">
                <w:r>
                  <w:rPr>
                    <w:rStyle w:val="Hyperlink"/>
                  </w:rPr>
                  <w:t>https://www.20087.com/9/82/WuJianBoLiXianWeiBuDeFaZhanQuShi.html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玻璃纤维布作为高性能复合材料的关键组成，近年来在航空航天、汽车、建筑和电子等领域得到了广泛应用。目前，无碱玻璃纤维布凭借其高强度、低介电常数、耐高温和耐腐蚀的特性，成为了轻量化和电气绝缘的理想选择。随着材料科学和制造技术的进步，无碱玻璃纤维布的品质和生产效率不断提高，满足了各行业对材料性能和成本控制的双重要求。同时，通过与碳纤维、芳纶等其他高性能纤维的复合使用，无碱玻璃纤维布的应用范围进一步扩展，成为推动产业升级的重要材料。</w:t>
      </w:r>
      <w:r>
        <w:rPr>
          <w:rFonts w:hint="eastAsia"/>
        </w:rPr>
        <w:br/>
      </w:r>
      <w:r>
        <w:rPr>
          <w:rFonts w:hint="eastAsia"/>
        </w:rPr>
        <w:t>　　未来，无碱玻璃纤维布将更加注重功能化和可持续性。一方面，通过纳米技术、表面改性和多尺度结构设计，无碱玻璃纤维布将具备更多特殊功能，如自修复、形状记忆、电磁屏蔽等，满足未来科技和国防领域的需求。另一方面，结合循环经济和绿色制造理念，无碱玻璃纤维布将探索回收利用和生物降解途径，减少资源消耗和环境污染，推动材料产业向可持续发展方向迈进。同时，随着人工智能和机器人技术的应用，无碱玻璃纤维布的自动化生产将更加普及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3da24802a4132" w:history="1">
        <w:r>
          <w:rPr>
            <w:rStyle w:val="Hyperlink"/>
          </w:rPr>
          <w:t>2025-2031年中国无碱玻璃纤维布市场研究与发展趋势分析报告</w:t>
        </w:r>
      </w:hyperlink>
      <w:r>
        <w:rPr>
          <w:rFonts w:hint="eastAsia"/>
        </w:rPr>
        <w:t>》系统分析了无碱玻璃纤维布行业的市场规模、供需状况及竞争格局，重点解读了重点无碱玻璃纤维布企业的经营表现。报告结合无碱玻璃纤维布技术现状与未来方向，科学预测了行业发展趋势，并通过SWOT分析揭示了无碱玻璃纤维布市场机遇与潜在风险。市场调研网发布的《</w:t>
      </w:r>
      <w:hyperlink r:id="R9b33da24802a4132" w:history="1">
        <w:r>
          <w:rPr>
            <w:rStyle w:val="Hyperlink"/>
          </w:rPr>
          <w:t>2025-2031年中国无碱玻璃纤维布市场研究与发展趋势分析报告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无碱玻璃纤维布行业界定及应用</w:t>
      </w:r>
      <w:r>
        <w:rPr>
          <w:rFonts w:hint="eastAsia"/>
        </w:rPr>
        <w:br/>
      </w:r>
      <w:r>
        <w:rPr>
          <w:rFonts w:hint="eastAsia"/>
        </w:rPr>
        <w:t>　　第一节 无碱玻璃纤维布行业定义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无碱玻璃纤维布主要应用领域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2024-2025年中国无碱玻璃纤维布行业发展环境分析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无碱玻璃纤维布行业经济环境分析</w:t>
      </w:r>
      <w:r>
        <w:rPr>
          <w:rFonts w:hint="eastAsia"/>
        </w:rPr>
        <w:br/>
      </w:r>
      <w:r>
        <w:rPr>
          <w:rFonts w:hint="eastAsia"/>
        </w:rPr>
        <w:t>　　第二节 无碱玻璃纤维布行业政策环境分析</w:t>
      </w:r>
      <w:r>
        <w:rPr>
          <w:rFonts w:hint="eastAsia"/>
        </w:rPr>
        <w:br/>
      </w:r>
      <w:r>
        <w:rPr>
          <w:rFonts w:hint="eastAsia"/>
        </w:rPr>
        <w:t>　　　　一、无碱玻璃纤维布行业政策影响分析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二、相关无碱玻璃纤维布行业标准分析</w:t>
      </w:r>
      <w:r>
        <w:rPr>
          <w:rFonts w:hint="eastAsia"/>
        </w:rPr>
        <w:br/>
      </w:r>
      <w:r>
        <w:rPr>
          <w:rFonts w:hint="eastAsia"/>
        </w:rPr>
        <w:t>　　第三节 无碱玻璃纤维布行业社会环境分析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2024-2025年无碱玻璃纤维布行业技术发展现状及趋势分析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无碱玻璃纤维布行业技术发展现状分析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国内外无碱玻璃纤维布行业技术差异与原因</w:t>
      </w:r>
      <w:r>
        <w:rPr>
          <w:rFonts w:hint="eastAsia"/>
        </w:rPr>
        <w:br/>
      </w:r>
      <w:r>
        <w:rPr>
          <w:rFonts w:hint="eastAsia"/>
        </w:rPr>
        <w:t>　　第三节 无碱玻璃纤维布行业技术发展方向、趋势预测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提升无碱玻璃纤维布行业技术能力策略建议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2024-2025年全球无碱玻璃纤维布行业发展状况分析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2019-2024年全球无碱玻璃纤维布行业运行概况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2019-2024年全球无碱玻璃纤维布行业市场规模分析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全球主要地区无碱玻璃纤维布行业运行情况分析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2025-2031年全球无碱玻璃纤维布行业发展趋势预测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中国无碱玻璃纤维布行业现状调研分析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中国无碱玻璃纤维布行业发展现状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一、2024-2025年无碱玻璃纤维布行业品牌发展现状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二、2024-2025年无碱玻璃纤维布行业需求市场现状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三、2024-2025年无碱玻璃纤维布市场需求层次分析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四、2024-2025年中国无碱玻璃纤维布市场走向分析</w:t>
      </w:r>
      <w:r>
        <w:rPr>
          <w:rFonts w:hint="eastAsia"/>
        </w:rPr>
        <w:br/>
      </w:r>
      <w:r>
        <w:rPr>
          <w:rFonts w:hint="eastAsia"/>
        </w:rPr>
        <w:t>　　第二节 中国无碱玻璃纤维布行业存在的问题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一、2024-2025年无碱玻璃纤维布产品市场存在的主要问题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二、2024-2025年国内无碱玻璃纤维布产品市场的三大瓶颈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三、2024-2025年无碱玻璃纤维布产品市场遭遇的规模难题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对中国无碱玻璃纤维布市场的分析及思考</w:t>
      </w:r>
      <w:r>
        <w:rPr>
          <w:rFonts w:hint="eastAsia"/>
        </w:rPr>
        <w:br/>
      </w:r>
      <w:r>
        <w:rPr>
          <w:rFonts w:hint="eastAsia"/>
        </w:rPr>
        <w:t>　　　　一、无碱玻璃纤维布市场特点</w:t>
      </w:r>
      <w:r>
        <w:rPr>
          <w:rFonts w:hint="eastAsia"/>
        </w:rPr>
        <w:br/>
      </w:r>
      <w:r>
        <w:rPr>
          <w:rFonts w:hint="eastAsia"/>
        </w:rPr>
        <w:t>　　　　二、无碱玻璃纤维布市场分析</w:t>
      </w:r>
      <w:r>
        <w:rPr>
          <w:rFonts w:hint="eastAsia"/>
        </w:rPr>
        <w:br/>
      </w:r>
      <w:r>
        <w:rPr>
          <w:rFonts w:hint="eastAsia"/>
        </w:rPr>
        <w:t>　　　　三、无碱玻璃纤维布市场变化的方向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四、中国无碱玻璃纤维布行业发展的新思路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五、对中国无碱玻璃纤维布行业发展的思考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中国无碱玻璃纤维布行业市场供需现状调研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中国无碱玻璃纤维布市场现状分析</w:t>
      </w:r>
      <w:r>
        <w:rPr>
          <w:rFonts w:hint="eastAsia"/>
        </w:rPr>
        <w:br/>
      </w:r>
      <w:r>
        <w:rPr>
          <w:rFonts w:hint="eastAsia"/>
        </w:rPr>
        <w:t>　　第二节 中国无碱玻璃纤维布行业产量情况分析及预测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一、无碱玻璃纤维布总体产能规模</w:t>
      </w:r>
      <w:r>
        <w:rPr>
          <w:rFonts w:hint="eastAsia"/>
        </w:rPr>
        <w:br/>
      </w:r>
      <w:r>
        <w:rPr>
          <w:rFonts w:hint="eastAsia"/>
        </w:rPr>
        <w:t>　　　　二、无碱玻璃纤维布生产区域分布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三、2019-2024年中国无碱玻璃纤维布产量统计分析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四、2025-2031年中国无碱玻璃纤维布产量预测分析</w:t>
      </w:r>
      <w:r>
        <w:rPr>
          <w:rFonts w:hint="eastAsia"/>
        </w:rPr>
        <w:br/>
      </w:r>
      <w:r>
        <w:rPr>
          <w:rFonts w:hint="eastAsia"/>
        </w:rPr>
        <w:t>　　第三节 中国无碱玻璃纤维布市场需求分析及预测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一、中国无碱玻璃纤维布市场需求特点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二、2019-2024年中国无碱玻璃纤维布市场需求量统计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三、2025-2031年中国无碱玻璃纤维布市场需求量预测</w:t>
      </w:r>
      <w:r>
        <w:rPr>
          <w:rFonts w:hint="eastAsia"/>
        </w:rPr>
        <w:br/>
      </w:r>
      <w:r>
        <w:rPr>
          <w:rFonts w:hint="eastAsia"/>
        </w:rPr>
        <w:t>　　第四节 中国无碱玻璃纤维布价格趋势分析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一、2019-2024年中国无碱玻璃纤维布市场价格趋势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二、2025-2031年中国无碱玻璃纤维布市场价格走势预测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无碱玻璃纤维布细分市场深度分析</w:t>
      </w:r>
      <w:r>
        <w:rPr>
          <w:rFonts w:hint="eastAsia"/>
        </w:rPr>
        <w:br/>
      </w:r>
      <w:r>
        <w:rPr>
          <w:rFonts w:hint="eastAsia"/>
        </w:rPr>
        <w:t>　　第一节 无碱玻璃纤维布细分市场（一）发展研究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无碱玻璃纤维布细分市场（二）发展研究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中国无碱玻璃纤维布进出口分析</w:t>
      </w:r>
      <w:r>
        <w:rPr>
          <w:rFonts w:hint="eastAsia"/>
        </w:rPr>
        <w:br/>
      </w:r>
      <w:r>
        <w:rPr>
          <w:rFonts w:hint="eastAsia"/>
        </w:rPr>
        <w:t>　　第一节 无碱玻璃纤维布进口情况分析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无碱玻璃纤维布出口情况分析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影响无碱玻璃纤维布进出口因素分析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中国无碱玻璃纤维布行业主要指标监测分析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2019-2024年中国无碱玻璃纤维布行业规模情况分析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2019-2024年中国无碱玻璃纤维布行业财务能力分析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无碱玻璃纤维布行业上下游发展情况分析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无碱玻璃纤维布行业上游产业发展分析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无碱玻璃纤维布行业下游产业发展分析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中国无碱玻璃纤维布行业重点地区发展分析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无碱玻璃纤维布行业重点区域市场结构调研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**地区无碱玻璃纤维布市场容量分析</w:t>
      </w:r>
      <w:r>
        <w:rPr>
          <w:rFonts w:hint="eastAsia"/>
        </w:rPr>
        <w:br/>
      </w:r>
      <w:r>
        <w:rPr>
          <w:rFonts w:hint="eastAsia"/>
        </w:rPr>
        <w:t>　　第三节 **地区无碱玻璃纤维布市场容量分析</w:t>
      </w:r>
      <w:r>
        <w:rPr>
          <w:rFonts w:hint="eastAsia"/>
        </w:rPr>
        <w:br/>
      </w:r>
      <w:r>
        <w:rPr>
          <w:rFonts w:hint="eastAsia"/>
        </w:rPr>
        <w:t>　　第四节 **地区无碱玻璃纤维布市场容量分析</w:t>
      </w:r>
      <w:r>
        <w:rPr>
          <w:rFonts w:hint="eastAsia"/>
        </w:rPr>
        <w:br/>
      </w:r>
      <w:r>
        <w:rPr>
          <w:rFonts w:hint="eastAsia"/>
        </w:rPr>
        <w:t>　　第五节 **地区无碱玻璃纤维布市场容量分析</w:t>
      </w:r>
      <w:r>
        <w:rPr>
          <w:rFonts w:hint="eastAsia"/>
        </w:rPr>
        <w:br/>
      </w:r>
      <w:r>
        <w:rPr>
          <w:rFonts w:hint="eastAsia"/>
        </w:rPr>
        <w:t>　　第六节 **地区无碱玻璃纤维布市场容量分析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无碱玻璃纤维布行业重点企业竞争力分析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三、企业无碱玻璃纤维布经营状况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三、企业无碱玻璃纤维布经营状况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三、企业无碱玻璃纤维布经营状况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三、企业无碱玻璃纤维布经营状况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三、企业无碱玻璃纤维布经营状况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三、企业无碱玻璃纤维布经营状况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无碱玻璃纤维布行业企业经营策略研究分析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无碱玻璃纤维布企业多样化经营策略分析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一、无碱玻璃纤维布企业多样化经营情况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二、现行无碱玻璃纤维布行业多样化经营的方向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大型无碱玻璃纤维布企业集团未来发展策略分析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对中小无碱玻璃纤维布企业生产经营的建议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无碱玻璃纤维布行业前景及投资风险预警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2025年无碱玻璃纤维布市场前景分析</w:t>
      </w:r>
      <w:r>
        <w:rPr>
          <w:rFonts w:hint="eastAsia"/>
        </w:rPr>
        <w:br/>
      </w:r>
      <w:r>
        <w:rPr>
          <w:rFonts w:hint="eastAsia"/>
        </w:rPr>
        <w:t>　　第二节 2025年无碱玻璃纤维布行业发展趋势预测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影响无碱玻璃纤维布行业发展的主要因素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一、2025年影响无碱玻璃纤维布行业运行的有利因素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二、2025年影响无碱玻璃纤维布行业运行的稳定因素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三、2025年影响无碱玻璃纤维布行业运行的不利因素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四、2025年中国无碱玻璃纤维布行业发展面临的挑战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五、2025年中国无碱玻璃纤维布行业发展面临的机遇</w:t>
      </w:r>
      <w:r>
        <w:rPr>
          <w:rFonts w:hint="eastAsia"/>
        </w:rPr>
        <w:br/>
      </w:r>
      <w:r>
        <w:rPr>
          <w:rFonts w:hint="eastAsia"/>
        </w:rPr>
        <w:t>　　第四节 无碱玻璃纤维布行业投资风险预警</w:t>
      </w:r>
      <w:r>
        <w:rPr>
          <w:rFonts w:hint="eastAsia"/>
        </w:rPr>
        <w:br/>
      </w:r>
      <w:r>
        <w:rPr>
          <w:rFonts w:hint="eastAsia"/>
        </w:rPr>
        <w:t>　　　　一、无碱玻璃纤维布行业市场风险预测</w:t>
      </w:r>
      <w:r>
        <w:rPr>
          <w:rFonts w:hint="eastAsia"/>
        </w:rPr>
        <w:br/>
      </w:r>
      <w:r>
        <w:rPr>
          <w:rFonts w:hint="eastAsia"/>
        </w:rPr>
        <w:t>　　　　二、无碱玻璃纤维布行业政策风险预测</w:t>
      </w:r>
      <w:r>
        <w:rPr>
          <w:rFonts w:hint="eastAsia"/>
        </w:rPr>
        <w:br/>
      </w:r>
      <w:r>
        <w:rPr>
          <w:rFonts w:hint="eastAsia"/>
        </w:rPr>
        <w:t>　　　　三、无碱玻璃纤维布行业经营风险预测</w:t>
      </w:r>
      <w:r>
        <w:rPr>
          <w:rFonts w:hint="eastAsia"/>
        </w:rPr>
        <w:br/>
      </w:r>
      <w:r>
        <w:rPr>
          <w:rFonts w:hint="eastAsia"/>
        </w:rPr>
        <w:t>　　　　四、无碱玻璃纤维布行业技术风险预测</w:t>
      </w:r>
      <w:r>
        <w:rPr>
          <w:rFonts w:hint="eastAsia"/>
        </w:rPr>
        <w:br/>
      </w:r>
      <w:r>
        <w:rPr>
          <w:rFonts w:hint="eastAsia"/>
        </w:rPr>
        <w:t>　　　　五、无碱玻璃纤维布行业竞争风险预测</w:t>
      </w:r>
      <w:r>
        <w:rPr>
          <w:rFonts w:hint="eastAsia"/>
        </w:rPr>
        <w:br/>
      </w:r>
      <w:r>
        <w:rPr>
          <w:rFonts w:hint="eastAsia"/>
        </w:rPr>
        <w:t>　　　　六、无碱玻璃纤维布行业其他风险预测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无碱玻璃纤维布投资建议</w:t>
      </w:r>
      <w:r>
        <w:rPr>
          <w:rFonts w:hint="eastAsia"/>
        </w:rPr>
        <w:br/>
      </w:r>
      <w:r>
        <w:rPr>
          <w:rFonts w:hint="eastAsia"/>
        </w:rPr>
        <w:t>　　第一节 无碱玻璃纤维布行业投资环境分析</w:t>
      </w:r>
      <w:r>
        <w:rPr>
          <w:rFonts w:hint="eastAsia"/>
        </w:rPr>
        <w:br/>
      </w:r>
      <w:r>
        <w:rPr>
          <w:rFonts w:hint="eastAsia"/>
        </w:rPr>
        <w:t>　　第二节 无碱玻璃纤维布行业投资进入壁垒分析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**地区无碱玻璃纤维布市场规模及增长情况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**地区无碱玻璃纤维布市场规模及增长情况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无碱玻璃纤维布重点企业经营情况分析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2025年无碱玻璃纤维布行业壁垒</w:t>
      </w:r>
      <w:r>
        <w:rPr>
          <w:rFonts w:hint="eastAsia"/>
        </w:rPr>
        <w:br/>
      </w:r>
      <w:r>
        <w:rPr>
          <w:rFonts w:hint="eastAsia"/>
        </w:rPr>
        <w:t>　　图表 2025年无碱玻璃纤维布市场前景分析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2025-2031年中国无碱玻璃纤维布市场规模预测</w:t>
      </w:r>
      <w:r>
        <w:rPr>
          <w:rFonts w:hint="eastAsia"/>
        </w:rPr>
        <w:br/>
      </w:r>
      <w:r>
        <w:rPr>
          <w:rFonts w:hint="eastAsia"/>
        </w:rPr>
        <w:t>　　图表 2025年无碱玻璃纤维布发展趋势预测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3da24802a4132" w:history="1">
        <w:r>
          <w:rPr>
            <w:rStyle w:val="Hyperlink"/>
          </w:rPr>
          <w:t>2025-2031年中国无碱玻璃纤维布市场研究与发展趋势分析报告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3da24802a4132" w:history="1">
        <w:r>
          <w:rPr>
            <w:rStyle w:val="Hyperlink"/>
          </w:rPr>
          <w:t>https://www.20087.com/9/82/WuJianBoLiXianWeiBuDeFaZhanQuShi.html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布图片、无碱玻璃纤维布用途、玻璃纤维布多少钱一平方、无碱玻璃纤维布和有碱的区别、玻璃纤维吸入肺的几率、无碱玻璃纤维布耐高温多少度、无尘石棉绳和有尘石棉绳的区别、无碱玻璃纤维布密度、中碱玻纤布和无碱玻纤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4f60973f54503" w:history="1">
      <w:r>
        <w:rPr>
          <w:rStyle w:val="Hyperlink"/>
        </w:rPr>
        <w:t>2025-2031年中国无碱玻璃纤维布市场研究与发展趋势分析报告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WuJianBoLiXianWeiBuDeFaZhanQuShi.html" TargetMode="External" Id="R9b33da24802a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WuJianBoLiXianWeiBuDeFaZhanQuShi.html" TargetMode="External" Id="R08d4f60973f5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2024-12-16T03:27:00Z</dcterms:created>
  <dcterms:modified xsi:type="dcterms:W3CDTF">2024-12-16T04:27:00Z</dcterms:modified>
  <dc:subject>2025-2031年中国无碱玻璃纤维布市场研究与发展趋势分析报告</dc:subject>
  <dc:title>2025-2031年中国无碱玻璃纤维布市场研究与发展趋势分析报告</dc:title>
  <cp:keywords>2025-2031年中国无碱玻璃纤维布市场研究与发展趋势分析报告</cp:keywords>
  <dc:description>2025-2031年中国无碱玻璃纤维布市场研究与发展趋势分析报告</dc:description>
</cp:coreProperties>
</file>