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7e9e1d56e4f37" w:history="1">
              <w:r>
                <w:rPr>
                  <w:rStyle w:val="Hyperlink"/>
                </w:rPr>
                <w:t>2026-2032年中国水处理树脂行业分析及前景趋势预测报告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7e9e1d56e4f37" w:history="1">
              <w:r>
                <w:rPr>
                  <w:rStyle w:val="Hyperlink"/>
                </w:rPr>
                <w:t>2026-2032年中国水处理树脂行业分析及前景趋势预测报告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7e9e1d56e4f37" w:history="1">
                <w:r>
                  <w:rPr>
                    <w:rStyle w:val="Hyperlink"/>
                  </w:rPr>
                  <w:t>https://www.20087.com/9/62/ShuiChuLiShuZhiHangYeXianZhuangJiQianJing.html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树脂是离子交换与吸附分离技术的核心介质，广泛应用于工业纯水制备、废水深度处理、重金属回收及饮用水软化等领域。水处理树脂包括强酸/弱酸阳离子交换树脂、强碱/弱碱阴离子交换树脂及螯合、大孔吸附等功能性树脂，基体多为苯乙烯-二乙烯苯共聚物，通过特定官能团实现选择性离子去除。行业在提升交换容量、机械强度、抗有机污染能力及再生效率方面取得长足进展。然而，水处理树脂在高盐、高浊或含氧化剂水质中的稳定性不足，再生废液处理成本高，且部分特种树脂（如核级、食品级）仍依赖进口，制约高端应用自主可控。</w:t>
      </w:r>
      <w:r>
        <w:rPr>
          <w:rFonts w:hint="eastAsia"/>
        </w:rPr>
        <w:br/>
      </w:r>
      <w:r>
        <w:rPr>
          <w:rFonts w:hint="eastAsia"/>
        </w:rPr>
        <w:t>　　未来，水处理树脂将朝着高选择性、长寿命与绿色再生方向突破。分子印迹技术与纳米复合改性将赋予树脂对特定离子（如锂、硼、砷）的超高亲和力，支撑战略资源提取与新兴污染物治理。生物基或可降解骨架材料的研发有望降低环境足迹，而电驱动再生、光催化辅助再生等新工艺将减少化学药剂消耗。在应用场景上，水处理树脂将深度融入零液体排放（ZLD）系统与海水淡化预处理环节，并在氢能产业中用于高纯水制备。随着全球水资源压力加剧，具备智能响应（如pH/温度触发释放）的“活化型”树脂将成为下一代水处理材料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7e9e1d56e4f37" w:history="1">
        <w:r>
          <w:rPr>
            <w:rStyle w:val="Hyperlink"/>
          </w:rPr>
          <w:t>2026-2032年中国水处理树脂行业分析及前景趋势预测报告</w:t>
        </w:r>
      </w:hyperlink>
      <w:r>
        <w:rPr>
          <w:rFonts w:hint="eastAsia"/>
        </w:rPr>
        <w:t>》系统梳理了水处理树脂行业的市场规模、技术现状及产业链结构，结合详实数据分析了水处理树脂行业需求、价格动态与竞争格局，科学预测了水处理树脂发展趋势与市场前景，重点解读了行业内重点企业的战略布局与品牌影响力，同时对市场竞争与集中度进行了评估。此外，报告还细分了市场领域，揭示了水处理树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按照不同产品类型，水处理树脂主要可以分为如下几个类别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中国不同产品类型水处理树脂增长趋势2021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阳离子树脂</w:t>
      </w:r>
      <w:r>
        <w:rPr>
          <w:rFonts w:hint="eastAsia"/>
        </w:rPr>
        <w:br/>
      </w:r>
      <w:r>
        <w:rPr>
          <w:rFonts w:hint="eastAsia"/>
        </w:rPr>
        <w:t>　　　　1.2.3 阴离子树脂</w:t>
      </w:r>
      <w:r>
        <w:rPr>
          <w:rFonts w:hint="eastAsia"/>
        </w:rPr>
        <w:br/>
      </w:r>
      <w:r>
        <w:rPr>
          <w:rFonts w:hint="eastAsia"/>
        </w:rPr>
        <w:t>　　　　1.2.4 混床树脂</w:t>
      </w:r>
      <w:r>
        <w:rPr>
          <w:rFonts w:hint="eastAsia"/>
        </w:rPr>
        <w:br/>
      </w:r>
      <w:r>
        <w:rPr>
          <w:rFonts w:hint="eastAsia"/>
        </w:rPr>
        <w:t>　　1.3 从不同应用，水处理树脂主要包括如下几个方面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中国不同应用水处理树脂增长趋势2021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给水处理</w:t>
      </w:r>
      <w:r>
        <w:rPr>
          <w:rFonts w:hint="eastAsia"/>
        </w:rPr>
        <w:br/>
      </w:r>
      <w:r>
        <w:rPr>
          <w:rFonts w:hint="eastAsia"/>
        </w:rPr>
        <w:t>　　　　1.3.3 废水处理</w:t>
      </w:r>
      <w:r>
        <w:rPr>
          <w:rFonts w:hint="eastAsia"/>
        </w:rPr>
        <w:br/>
      </w:r>
      <w:r>
        <w:rPr>
          <w:rFonts w:hint="eastAsia"/>
        </w:rPr>
        <w:t>　　1.4 中国水处理树脂发展现状及未来趋势（2021-2032）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中国市场水处理树脂收入及增长率（2021-2032）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中国市场水处理树脂销量及增长率（2021-2032）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中国市场主要水处理树脂厂商分析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中国市场主要厂商水处理树脂销量及市场占有率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中国市场主要厂商水处理树脂销量（2021-2026）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中国市场主要厂商水处理树脂销量市场份额（2021-2026）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中国市场主要厂商水处理树脂收入及市场占有率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中国市场主要厂商水处理树脂收入（2021-2026）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中国市场主要厂商水处理树脂收入市场份额（2021-2026）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2025年中国市场主要厂商水处理树脂收入排名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中国市场主要厂商水处理树脂价格（2021-2026）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中国市场主要厂商水处理树脂总部及产地分布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中国市场主要厂商成立时间及水处理树脂商业化日期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中国市场主要厂商水处理树脂产品类型及应用</w:t>
      </w:r>
      <w:r>
        <w:rPr>
          <w:rFonts w:hint="eastAsia"/>
        </w:rPr>
        <w:br/>
      </w:r>
      <w:r>
        <w:rPr>
          <w:rFonts w:hint="eastAsia"/>
        </w:rPr>
        <w:t>　　2.7 水处理树脂行业集中度、竞争程度分析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水处理树脂行业集中度分析：2025年中国Top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中国市场水处理树脂第一梯队、第二梯队和第三梯队厂商（品牌）及2025年市场份额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重点企业（29）在中国市场水处理树脂销量、收入、价格及毛利率（2021-2026）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不同产品类型水处理树脂分析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中国市场不同产品类型水处理树脂销量（2021-2032）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中国市场不同产品类型水处理树脂销量及市场份额（2021-2026）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中国市场不同产品类型水处理树脂销量预测（2027-2032）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中国市场不同产品类型水处理树脂规模（2021-2032）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中国市场不同产品类型水处理树脂规模及市场份额（2021-2026）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中国市场不同产品类型水处理树脂规模预测（2027-2032）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中国市场不同产品类型水处理树脂价格走势（2021-2032）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不同应用水处理树脂分析</w:t>
      </w:r>
      <w:r>
        <w:rPr>
          <w:rFonts w:hint="eastAsia"/>
        </w:rPr>
        <w:br/>
      </w:r>
      <w:r>
        <w:rPr>
          <w:rFonts w:hint="eastAsia"/>
        </w:rPr>
        <w:t>　　5.1 中国市场不同应用水处理树脂销量（2021-2032）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中国市场不同应用水处理树脂销量及市场份额（2021-2026）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中国市场不同应用水处理树脂销量预测（2027-2032）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中国市场不同应用水处理树脂规模（2021-2032）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中国市场不同应用水处理树脂规模及市场份额（2021-2026）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中国市场不同应用水处理树脂规模预测（2027-2032）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中国市场不同应用水处理树脂价格走势（2021-2032）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水处理树脂行业发展分析---发展趋势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水处理树脂行业发展分析---厂商壁垒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水处理树脂行业发展分析---驱动因素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水处理树脂行业发展分析---制约因素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水处理树脂中国企业SWOT分析</w:t>
      </w:r>
      <w:r>
        <w:rPr>
          <w:rFonts w:hint="eastAsia"/>
        </w:rPr>
        <w:br/>
      </w:r>
      <w:r>
        <w:rPr>
          <w:rFonts w:hint="eastAsia"/>
        </w:rPr>
        <w:t>　　6.6 水处理树脂行业发展分析---行业政策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水处理树脂行业产业链简介</w:t>
      </w:r>
      <w:r>
        <w:rPr>
          <w:rFonts w:hint="eastAsia"/>
        </w:rPr>
        <w:br/>
      </w:r>
      <w:r>
        <w:rPr>
          <w:rFonts w:hint="eastAsia"/>
        </w:rPr>
        <w:t>　　7.2 水处理树脂产业链分析-上游</w:t>
      </w:r>
      <w:r>
        <w:rPr>
          <w:rFonts w:hint="eastAsia"/>
        </w:rPr>
        <w:br/>
      </w:r>
      <w:r>
        <w:rPr>
          <w:rFonts w:hint="eastAsia"/>
        </w:rPr>
        <w:t>　　7.3 水处理树脂产业链分析-中游</w:t>
      </w:r>
      <w:r>
        <w:rPr>
          <w:rFonts w:hint="eastAsia"/>
        </w:rPr>
        <w:br/>
      </w:r>
      <w:r>
        <w:rPr>
          <w:rFonts w:hint="eastAsia"/>
        </w:rPr>
        <w:t>　　7.4 水处理树脂产业链分析-下游</w:t>
      </w:r>
      <w:r>
        <w:rPr>
          <w:rFonts w:hint="eastAsia"/>
        </w:rPr>
        <w:br/>
      </w:r>
      <w:r>
        <w:rPr>
          <w:rFonts w:hint="eastAsia"/>
        </w:rPr>
        <w:t>　　7.5 水处理树脂行业采购模式</w:t>
      </w:r>
      <w:r>
        <w:rPr>
          <w:rFonts w:hint="eastAsia"/>
        </w:rPr>
        <w:br/>
      </w:r>
      <w:r>
        <w:rPr>
          <w:rFonts w:hint="eastAsia"/>
        </w:rPr>
        <w:t>　　7.6 水处理树脂行业生产模式</w:t>
      </w:r>
      <w:r>
        <w:rPr>
          <w:rFonts w:hint="eastAsia"/>
        </w:rPr>
        <w:br/>
      </w:r>
      <w:r>
        <w:rPr>
          <w:rFonts w:hint="eastAsia"/>
        </w:rPr>
        <w:t>　　7.7 水处理树脂行业销售模式及销售渠道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中国本土水处理树脂产能、产量分析</w:t>
      </w:r>
      <w:r>
        <w:rPr>
          <w:rFonts w:hint="eastAsia"/>
        </w:rPr>
        <w:br/>
      </w:r>
      <w:r>
        <w:rPr>
          <w:rFonts w:hint="eastAsia"/>
        </w:rPr>
        <w:t>　　8.1 中国水处理树脂供需现状及预测（2021-2032）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中国水处理树脂产能、产量、产能利用率及发展趋势（2021-2032）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中国水处理树脂产量、市场需求量及发展趋势（2021-2032）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中国水处理树脂进出口分析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中国市场水处理树脂主要进口来源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中国市场水处理树脂主要出口目的地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不同产品类型水处理树脂市场规模2021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不同应用水处理树脂市场规模2021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中国市场主要厂商水处理树脂销量（2021-2026）&amp;（千吨）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中国市场主要厂商水处理树脂销量市场份额（2021-2026）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中国市场主要厂商水处理树脂收入（2021-2026）&amp;（万元）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中国市场主要厂商水处理树脂收入份额（2021-2026）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2025年中国主要生产商水处理树脂收入排名（万元）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中国市场主要厂商水处理树脂价格（2021-2026）&amp;（元/吨）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中国市场主要厂商水处理树脂总部及产地分布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中国市场主要厂商成立时间及水处理树脂商业化日期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中国市场主要厂商水处理树脂产品类型及应用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2025年中国市场水处理树脂主要厂商市场地位（第一梯队、第二梯队和第三梯队）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水处理树脂市场投资、并购等现状分析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水处理树脂生产基地、总部、竞争对手及市场地位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水处理树脂产品规格、参数及市场应用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水处理树脂销量（千吨）、收入（万元）、价格（元/吨）及毛利率（2021-2026）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中国市场不同产品类型水处理树脂销量（2021-2026）&amp;（千吨）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中国市场不同产品类型水处理树脂销量市场份额（2021-2026）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中国市场不同产品类型水处理树脂销量预测（2027-2032）&amp;（千吨）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中国市场不同产品类型水处理树脂销量市场份额预测（2027-2032）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中国市场不同产品类型水处理树脂规模（2021-2026）&amp;（万元）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中国市场不同产品类型水处理树脂规模市场份额（2021-2026）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中国市场不同产品类型水处理树脂规模预测（2027-2032）&amp;（万元）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中国市场不同产品类型水处理树脂规模市场份额预测（2027-2032）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中国市场不同应用水处理树脂销量（2021-2026）&amp;（千吨）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中国市场不同应用水处理树脂销量市场份额（2021-2026）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中国市场不同应用水处理树脂销量预测（2027-2032）&amp;（千吨）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中国市场不同应用水处理树脂销量市场份额预测（2027-2032）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中国市场不同应用水处理树脂规模（2021-2026）&amp;（万元）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中国市场不同应用水处理树脂规模市场份额（2021-2026）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中国市场不同应用水处理树脂规模预测（2027-2032）&amp;（万元）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中国市场不同应用水处理树脂规模市场份额预测（2027-2032）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水处理树脂行业发展分析---发展趋势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水处理树脂行业发展分析---厂商壁垒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水处理树脂行业发展分析---驱动因素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水处理树脂行业发展分析---制约因素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水处理树脂行业相关重点政策一览</w:t>
      </w:r>
      <w:r>
        <w:rPr>
          <w:rFonts w:hint="eastAsia"/>
        </w:rPr>
        <w:br/>
      </w:r>
      <w:r>
        <w:rPr>
          <w:rFonts w:hint="eastAsia"/>
        </w:rPr>
        <w:t>　　表 180： 水处理树脂行业供应链分析</w:t>
      </w:r>
      <w:r>
        <w:rPr>
          <w:rFonts w:hint="eastAsia"/>
        </w:rPr>
        <w:br/>
      </w:r>
      <w:r>
        <w:rPr>
          <w:rFonts w:hint="eastAsia"/>
        </w:rPr>
        <w:t>　　表 181： 水处理树脂上游原料供应商</w:t>
      </w:r>
      <w:r>
        <w:rPr>
          <w:rFonts w:hint="eastAsia"/>
        </w:rPr>
        <w:br/>
      </w:r>
      <w:r>
        <w:rPr>
          <w:rFonts w:hint="eastAsia"/>
        </w:rPr>
        <w:t>　　表 182： 水处理树脂行业主要下游客户</w:t>
      </w:r>
      <w:r>
        <w:rPr>
          <w:rFonts w:hint="eastAsia"/>
        </w:rPr>
        <w:br/>
      </w:r>
      <w:r>
        <w:rPr>
          <w:rFonts w:hint="eastAsia"/>
        </w:rPr>
        <w:t>　　表 183： 水处理树脂典型经销商</w:t>
      </w:r>
      <w:r>
        <w:rPr>
          <w:rFonts w:hint="eastAsia"/>
        </w:rPr>
        <w:br/>
      </w:r>
      <w:r>
        <w:rPr>
          <w:rFonts w:hint="eastAsia"/>
        </w:rPr>
        <w:t>　　表 184： 中国水处理树脂产量、销量、进口量及出口量（2021-2026）&amp;（千吨）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中国水处理树脂产量、销量、进口量及出口量预测（2027-2032）&amp;（千吨）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中国市场水处理树脂主要进口来源</w:t>
      </w:r>
      <w:r>
        <w:rPr>
          <w:rFonts w:hint="eastAsia"/>
        </w:rPr>
        <w:br/>
      </w:r>
      <w:r>
        <w:rPr>
          <w:rFonts w:hint="eastAsia"/>
        </w:rPr>
        <w:t>　　表 187： 中国市场水处理树脂主要出口目的地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水处理树脂产品图片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中国不同产品类型水处理树脂市场规模市场份额2025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阳离子树脂产品图片</w:t>
      </w:r>
      <w:r>
        <w:rPr>
          <w:rFonts w:hint="eastAsia"/>
        </w:rPr>
        <w:br/>
      </w:r>
      <w:r>
        <w:rPr>
          <w:rFonts w:hint="eastAsia"/>
        </w:rPr>
        <w:t>　　图 4： 阴离子树脂产品图片</w:t>
      </w:r>
      <w:r>
        <w:rPr>
          <w:rFonts w:hint="eastAsia"/>
        </w:rPr>
        <w:br/>
      </w:r>
      <w:r>
        <w:rPr>
          <w:rFonts w:hint="eastAsia"/>
        </w:rPr>
        <w:t>　　图 5： 混床树脂产品图片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中国不同应用水处理树脂市场份额2025 &amp; 2032</w:t>
      </w:r>
      <w:r>
        <w:rPr>
          <w:rFonts w:hint="eastAsia"/>
        </w:rPr>
        <w:br/>
      </w:r>
      <w:r>
        <w:rPr>
          <w:rFonts w:hint="eastAsia"/>
        </w:rPr>
        <w:t>　　图 7： 给水处理</w:t>
      </w:r>
      <w:r>
        <w:rPr>
          <w:rFonts w:hint="eastAsia"/>
        </w:rPr>
        <w:br/>
      </w:r>
      <w:r>
        <w:rPr>
          <w:rFonts w:hint="eastAsia"/>
        </w:rPr>
        <w:t>　　图 8： 废水处理</w:t>
      </w:r>
      <w:r>
        <w:rPr>
          <w:rFonts w:hint="eastAsia"/>
        </w:rPr>
        <w:br/>
      </w:r>
      <w:r>
        <w:rPr>
          <w:rFonts w:hint="eastAsia"/>
        </w:rPr>
        <w:t>　　图 9： 中国市场水处理树脂市场规模，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中国市场水处理树脂收入及增长率（2021-2032）&amp;（万元）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中国市场水处理树脂销量及增长率（2021-2032）&amp;（千吨）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2025年中国市场主要厂商水处理树脂销量市场份额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2025年中国市场主要厂商水处理树脂收入市场份额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2025年中国市场前五大厂商水处理树脂市场份额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2025年中国市场水处理树脂第一梯队、第二梯队和第三梯队厂商（品牌）及市场份额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中国市场不同产品类型水处理树脂价格走势（2021-2032）&amp;（元/吨）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中国市场不同应用水处理树脂价格走势（2021-2032）&amp;（元/吨）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水处理树脂中国企业SWOT分析</w:t>
      </w:r>
      <w:r>
        <w:rPr>
          <w:rFonts w:hint="eastAsia"/>
        </w:rPr>
        <w:br/>
      </w:r>
      <w:r>
        <w:rPr>
          <w:rFonts w:hint="eastAsia"/>
        </w:rPr>
        <w:t>　　图 19： 水处理树脂产业链</w:t>
      </w:r>
      <w:r>
        <w:rPr>
          <w:rFonts w:hint="eastAsia"/>
        </w:rPr>
        <w:br/>
      </w:r>
      <w:r>
        <w:rPr>
          <w:rFonts w:hint="eastAsia"/>
        </w:rPr>
        <w:t>　　图 20： 水处理树脂行业采购模式分析</w:t>
      </w:r>
      <w:r>
        <w:rPr>
          <w:rFonts w:hint="eastAsia"/>
        </w:rPr>
        <w:br/>
      </w:r>
      <w:r>
        <w:rPr>
          <w:rFonts w:hint="eastAsia"/>
        </w:rPr>
        <w:t>　　图 21： 水处理树脂行业生产模式分析</w:t>
      </w:r>
      <w:r>
        <w:rPr>
          <w:rFonts w:hint="eastAsia"/>
        </w:rPr>
        <w:br/>
      </w:r>
      <w:r>
        <w:rPr>
          <w:rFonts w:hint="eastAsia"/>
        </w:rPr>
        <w:t>　　图 22： 水处理树脂行业销售模式分析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中国水处理树脂产能、产量、产能利用率及发展趋势（2021-2032）&amp;（千吨）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中国水处理树脂产量、市场需求量及发展趋势（2021-2032）&amp;（千吨）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7e9e1d56e4f37" w:history="1">
        <w:r>
          <w:rPr>
            <w:rStyle w:val="Hyperlink"/>
          </w:rPr>
          <w:t>2026-2032年中国水处理树脂行业分析及前景趋势预测报告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7e9e1d56e4f37" w:history="1">
        <w:r>
          <w:rPr>
            <w:rStyle w:val="Hyperlink"/>
          </w:rPr>
          <w:t>https://www.20087.com/9/62/ShuiChuLiShuZhiHangYeXianZhuangJiQianJing.html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热点：耐400度高温环氧树脂、水处理树脂回收价格、树脂厂家、水处理树脂多少钱一吨、净水用的树脂是什么材料、水处理树脂罐工作原理、水处理用的树脂是什么、水处理树脂更换方法、化学树脂是什么材料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e0f63610248f0" w:history="1">
      <w:r>
        <w:rPr>
          <w:rStyle w:val="Hyperlink"/>
        </w:rPr>
        <w:t>2026-2032年中国水处理树脂行业分析及前景趋势预测报告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uiChuLiShuZhiHangYeXianZhuangJiQianJing.html" TargetMode="External" Id="R1577e9e1d56e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uiChuLiShuZhiHangYeXianZhuangJiQianJing.html" TargetMode="External" Id="R415e0f636102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2026-01-21T00:19:22Z</dcterms:created>
  <dcterms:modified xsi:type="dcterms:W3CDTF">2026-01-21T01:19:22Z</dcterms:modified>
  <dc:subject>2026-2032年中国水处理树脂行业分析及前景趋势预测报告</dc:subject>
  <dc:title>2026-2032年中国水处理树脂行业分析及前景趋势预测报告</dc:title>
  <cp:keywords>2026-2032年中国水处理树脂行业分析及前景趋势预测报告</cp:keywords>
  <dc:description>2026-2032年中国水处理树脂行业分析及前景趋势预测报告</dc:description>
</cp:coreProperties>
</file>