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5e5cbd9b4428" w:history="1">
              <w:r>
                <w:rPr>
                  <w:rStyle w:val="Hyperlink"/>
                </w:rPr>
                <w:t>2026-2032年中国生物催化酶行业调研与发展前景分析报告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5e5cbd9b4428" w:history="1">
              <w:r>
                <w:rPr>
                  <w:rStyle w:val="Hyperlink"/>
                </w:rPr>
                <w:t>2026-2032年中国生物催化酶行业调研与发展前景分析报告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55e5cbd9b4428" w:history="1">
                <w:r>
                  <w:rPr>
                    <w:rStyle w:val="Hyperlink"/>
                  </w:rPr>
                  <w:t>https://www.20087.com/9/02/ShengWuCuiHuaMeiHangYeQianJingFenXi.html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催化酶是一类由微生物或细胞表达的蛋白质催化剂，具有高选择性、温和反应条件及环境友好特性，广泛应用于制药中间体合成、食品加工、洗涤剂、纺织及生物燃料生产。当前工业酶制剂普遍通过高通量筛选、定向进化及发酵工艺优化提升活性与稳定性，主流产品包括脂肪酶、蛋白酶、纤维素酶及转氨酶等。生物催化酶企业在降低生产成本、增强耐高温/耐有机溶剂性能及开发固定化酶载体方面持续投入。然而，生物催化酶在复杂底物体系中易失活、大规模反应传质效率低、以及知识产权壁垒导致高端酶依赖进口等问题仍制约国产替代进程。</w:t>
      </w:r>
      <w:r>
        <w:rPr>
          <w:rFonts w:hint="eastAsia"/>
        </w:rPr>
        <w:br/>
      </w:r>
      <w:r>
        <w:rPr>
          <w:rFonts w:hint="eastAsia"/>
        </w:rPr>
        <w:t>　　未来，生物催化酶将向人工智能驱动设计、多酶级联系统与非水相催化拓展。AlphaFold等结构预测工具将加速新型酶挖掘；而人工代谢通路构建可实现“一锅法”多步合成，减少分离步骤。在应用场景上，酶-电催化或酶-光催化耦合系统将推动CO₂转化与绿色化学品合成。同时，可降解固定化载体与连续流反应器集成将提升工艺经济性。长远看，生物催化酶将从单一反应工具升级为“原子经济-碳中和-智能制造”的核心使能技术，在绿色工业革命中构筑不可替代的生物制造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5e5cbd9b4428" w:history="1">
        <w:r>
          <w:rPr>
            <w:rStyle w:val="Hyperlink"/>
          </w:rPr>
          <w:t>2026-2032年中国生物催化酶行业调研与发展前景分析报告</w:t>
        </w:r>
      </w:hyperlink>
      <w:r>
        <w:rPr>
          <w:rFonts w:hint="eastAsia"/>
        </w:rPr>
        <w:t>》依据国家统计局、相关行业协会及科研机构的详实数据，系统分析了生物催化酶行业的产业链结构、市场规模与需求状况，并探讨了生物催化酶市场价格及行业现状。报告特别关注了生物催化酶行业的重点企业，对生物催化酶市场竞争格局、集中度和品牌影响力进行了剖析。此外，报告对生物催化酶行业的市场前景和发展趋势进行了科学预测，同时进一步细分市场，指出了生物催化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生物催化酶行业概述</w:t>
      </w:r>
      <w:r>
        <w:rPr>
          <w:rFonts w:hint="eastAsia"/>
        </w:rPr>
        <w:br/>
      </w:r>
      <w:r>
        <w:rPr>
          <w:rFonts w:hint="eastAsia"/>
        </w:rPr>
        <w:t>　　第一节 生物催化酶定义与分类</w:t>
      </w:r>
      <w:r>
        <w:rPr>
          <w:rFonts w:hint="eastAsia"/>
        </w:rPr>
        <w:br/>
      </w:r>
      <w:r>
        <w:rPr>
          <w:rFonts w:hint="eastAsia"/>
        </w:rPr>
        <w:t>　　第二节 生物催化酶应用领域</w:t>
      </w:r>
      <w:r>
        <w:rPr>
          <w:rFonts w:hint="eastAsia"/>
        </w:rPr>
        <w:br/>
      </w:r>
      <w:r>
        <w:rPr>
          <w:rFonts w:hint="eastAsia"/>
        </w:rPr>
        <w:t>　　第三节 生物催化酶行业经济指标分析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生物催化酶产业链及经营模式分析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三、生物催化酶销售模式及销售渠道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全球生物催化酶市场发展综述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2020-2025年全球生物催化酶市场规模与趋势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主要国家与地区生物催化酶市场分析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2026-2032年全球生物催化酶行业发展趋势与前景预测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中国生物催化酶行业市场分析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2025-2026年生物催化酶产能与投资动态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一、国内生物催化酶产能及利用情况</w:t>
      </w:r>
      <w:r>
        <w:rPr>
          <w:rFonts w:hint="eastAsia"/>
        </w:rPr>
        <w:br/>
      </w:r>
      <w:r>
        <w:rPr>
          <w:rFonts w:hint="eastAsia"/>
        </w:rPr>
        <w:t>　　　　二、生物催化酶产能扩张与投资动态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2026-2032年生物催化酶行业产量统计与趋势预测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一、2020-2025年生物催化酶行业产量数据统计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1、2020-2025年生物催化酶产量及增长趋势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2、2020-2025年生物催化酶细分产品产量及份额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二、影响生物催化酶产量的关键因素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三、2026-2032年生物催化酶产量预测</w:t>
      </w:r>
      <w:r>
        <w:rPr>
          <w:rFonts w:hint="eastAsia"/>
        </w:rPr>
        <w:br/>
      </w:r>
      <w:r>
        <w:rPr>
          <w:rFonts w:hint="eastAsia"/>
        </w:rPr>
        <w:t>　　第三节 2026-2032年生物催化酶市场需求与销售分析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一、2025-2026年生物催化酶行业需求现状</w:t>
      </w:r>
      <w:r>
        <w:rPr>
          <w:rFonts w:hint="eastAsia"/>
        </w:rPr>
        <w:br/>
      </w:r>
      <w:r>
        <w:rPr>
          <w:rFonts w:hint="eastAsia"/>
        </w:rPr>
        <w:t>　　　　二、生物催化酶客户群体与需求特点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三、2020-2025年生物催化酶行业销售规模分析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四、2026-2032年生物催化酶市场增长潜力与规模预测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中国生物催化酶细分市场与下游应用领域分析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生物催化酶细分市场分析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一、2025-2026年生物催化酶主要细分产品市场现状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生物催化酶下游应用与客户群体分析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一、2025-2026年生物催化酶各应用领域市场现状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2025-2026年生物催化酶行业技术发展现状及趋势分析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生物催化酶行业技术发展现状分析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国内外生物催化酶行业技术差异与原因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生物催化酶行业技术发展方向、趋势预测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提升生物催化酶行业技术能力策略建议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生物催化酶价格机制与竞争策略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一、2020-2025年生物催化酶市场价格走势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生物催化酶定价策略与方法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2026-2032年生物催化酶价格竞争态势与趋势预测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中国生物催化酶行业重点区域市场研究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2025-2026年重点区域生物催化酶市场发展概况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二、2020-2025年生物催化酶市场需求规模情况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三、2026-2032年生物催化酶行业发展潜力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二、2020-2025年生物催化酶市场需求规模情况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三、2026-2032年生物催化酶行业发展潜力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二、2020-2025年生物催化酶市场需求规模情况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三、2026-2032年生物催化酶行业发展潜力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二、2020-2025年生物催化酶市场需求规模情况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三、2026-2032年生物催化酶行业发展潜力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二、2020-2025年生物催化酶市场需求规模情况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三、2026-2032年生物催化酶行业发展潜力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2020-2025年中国生物催化酶行业进出口情况分析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生物催化酶行业进口情况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一、2020-2025年生物催化酶进口规模及增长情况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二、生物催化酶主要进口来源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生物催化酶行业出口情况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一、2020-2025年生物催化酶出口规模及增长情况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二、生物催化酶主要出口目的地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2020-2025年中国生物催化酶行业总体发展与财务状况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2020-2025年中国生物催化酶行业规模情况</w:t>
      </w:r>
      <w:r>
        <w:rPr>
          <w:rFonts w:hint="eastAsia"/>
        </w:rPr>
        <w:br/>
      </w:r>
      <w:r>
        <w:rPr>
          <w:rFonts w:hint="eastAsia"/>
        </w:rPr>
        <w:t>　　　　一、生物催化酶行业企业数量规模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二、生物催化酶行业从业人员规模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三、生物催化酶行业市场敏感性分析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2020-2025年中国生物催化酶行业财务能力分析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一、生物催化酶行业盈利能力</w:t>
      </w:r>
      <w:r>
        <w:rPr>
          <w:rFonts w:hint="eastAsia"/>
        </w:rPr>
        <w:br/>
      </w:r>
      <w:r>
        <w:rPr>
          <w:rFonts w:hint="eastAsia"/>
        </w:rPr>
        <w:t>　　　　二、生物催化酶行业偿债能力</w:t>
      </w:r>
      <w:r>
        <w:rPr>
          <w:rFonts w:hint="eastAsia"/>
        </w:rPr>
        <w:br/>
      </w:r>
      <w:r>
        <w:rPr>
          <w:rFonts w:hint="eastAsia"/>
        </w:rPr>
        <w:t>　　　　三、生物催化酶行业营运能力</w:t>
      </w:r>
      <w:r>
        <w:rPr>
          <w:rFonts w:hint="eastAsia"/>
        </w:rPr>
        <w:br/>
      </w:r>
      <w:r>
        <w:rPr>
          <w:rFonts w:hint="eastAsia"/>
        </w:rPr>
        <w:t>　　　　四、生物催化酶行业发展能力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生物催化酶行业重点企业调研分析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二、企业生物催化酶业务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二、企业生物催化酶业务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二、企业生物催化酶业务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二、企业生物催化酶业务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二、企业生物催化酶业务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二、企业生物催化酶业务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中国生物催化酶行业竞争格局分析</w:t>
      </w:r>
      <w:r>
        <w:rPr>
          <w:rFonts w:hint="eastAsia"/>
        </w:rPr>
        <w:br/>
      </w:r>
      <w:r>
        <w:rPr>
          <w:rFonts w:hint="eastAsia"/>
        </w:rPr>
        <w:t>　　第一节 生物催化酶行业竞争格局总览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2025-2026年生物催化酶行业竞争力分析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2020-2025年生物催化酶行业企业并购活动分析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2025-2026年生物催化酶行业会展与招投标活动分析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一、生物催化酶行业会展活动及其市场影响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2026年中国生物催化酶企业发展企业发展策略与建议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生物催化酶销售模式与渠道策略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生物催化酶品牌与市场推广策略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生物催化酶研发投入与技术创新能力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生物催化酶合作联盟与资源整合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中国生物催化酶行业风险与对策</w:t>
      </w:r>
      <w:r>
        <w:rPr>
          <w:rFonts w:hint="eastAsia"/>
        </w:rPr>
        <w:br/>
      </w:r>
      <w:r>
        <w:rPr>
          <w:rFonts w:hint="eastAsia"/>
        </w:rPr>
        <w:t>　　第一节 生物催化酶行业SWOT分析</w:t>
      </w:r>
      <w:r>
        <w:rPr>
          <w:rFonts w:hint="eastAsia"/>
        </w:rPr>
        <w:br/>
      </w:r>
      <w:r>
        <w:rPr>
          <w:rFonts w:hint="eastAsia"/>
        </w:rPr>
        <w:t>　　　　一、生物催化酶行业优势</w:t>
      </w:r>
      <w:r>
        <w:rPr>
          <w:rFonts w:hint="eastAsia"/>
        </w:rPr>
        <w:br/>
      </w:r>
      <w:r>
        <w:rPr>
          <w:rFonts w:hint="eastAsia"/>
        </w:rPr>
        <w:t>　　　　二、生物催化酶行业劣势</w:t>
      </w:r>
      <w:r>
        <w:rPr>
          <w:rFonts w:hint="eastAsia"/>
        </w:rPr>
        <w:br/>
      </w:r>
      <w:r>
        <w:rPr>
          <w:rFonts w:hint="eastAsia"/>
        </w:rPr>
        <w:t>　　　　三、生物催化酶市场机会</w:t>
      </w:r>
      <w:r>
        <w:rPr>
          <w:rFonts w:hint="eastAsia"/>
        </w:rPr>
        <w:br/>
      </w:r>
      <w:r>
        <w:rPr>
          <w:rFonts w:hint="eastAsia"/>
        </w:rPr>
        <w:t>　　　　四、生物催化酶市场威胁</w:t>
      </w:r>
      <w:r>
        <w:rPr>
          <w:rFonts w:hint="eastAsia"/>
        </w:rPr>
        <w:br/>
      </w:r>
      <w:r>
        <w:rPr>
          <w:rFonts w:hint="eastAsia"/>
        </w:rPr>
        <w:t>　　第二节 生物催化酶行业风险及对策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2026-2032年中国生物催化酶行业前景与发展趋势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2025-2026年生物催化酶行业发展环境分析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一、生物催化酶行业主管部门与监管体制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二、生物催化酶行业主要法律法规及政策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三、生物催化酶行业标准与质量监管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2026-2032年生物催化酶行业发展趋势与方向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2026-2032年生物催化酶行业发展潜力与机遇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生物催化酶行业研究结论与建议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(中^智^林)生物催化酶行业发展建议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2020-2025年中国生物催化酶市场规模及增长情况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2020-2025年中国生物催化酶行业产能及增长趋势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2026-2032年中国生物催化酶行业产能预测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2020-2025年中国生物催化酶行业产量及增长趋势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2026-2032年中国生物催化酶行业产量预测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2020-2025年中国生物催化酶行业市场需求及增长情况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2026-2032年中国生物催化酶行业市场需求预测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2020-2025年中国生物催化酶行业利润及增长情况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**地区生物催化酶市场规模及增长情况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**地区生物催化酶行业市场需求情况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**地区生物催化酶市场规模及增长情况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**地区生物催化酶行业市场需求情况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2020-2025年中国生物催化酶行业进口量及增速统计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2020-2025年中国生物催化酶行业出口量及增速统计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生物催化酶重点企业经营情况分析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2026年生物催化酶行业壁垒</w:t>
      </w:r>
      <w:r>
        <w:rPr>
          <w:rFonts w:hint="eastAsia"/>
        </w:rPr>
        <w:br/>
      </w:r>
      <w:r>
        <w:rPr>
          <w:rFonts w:hint="eastAsia"/>
        </w:rPr>
        <w:t>　　图表 2026年生物催化酶市场前景分析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2026-2032年中国生物催化酶市场需求预测</w:t>
      </w:r>
      <w:r>
        <w:rPr>
          <w:rFonts w:hint="eastAsia"/>
        </w:rPr>
        <w:br/>
      </w:r>
      <w:r>
        <w:rPr>
          <w:rFonts w:hint="eastAsia"/>
        </w:rPr>
        <w:t>　　图表 2026年生物催化酶发展趋势预测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5e5cbd9b4428" w:history="1">
        <w:r>
          <w:rPr>
            <w:rStyle w:val="Hyperlink"/>
          </w:rPr>
          <w:t>2026-2032年中国生物催化酶行业调研与发展前景分析报告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55e5cbd9b4428" w:history="1">
        <w:r>
          <w:rPr>
            <w:rStyle w:val="Hyperlink"/>
          </w:rPr>
          <w:t>https://www.20087.com/9/02/ShengWuCuiHuaMeiHangYeQianJingFenXi.html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热点：中国三大酶制剂公司、生物催化酶的害处、生物活性酶是什么、生物催化酶的作用是什么、酶是生物催化剂吗、生物催化酶水解腈技术、酶的激活剂和抑制剂、生物催化剂酶、酶是不是催化剂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e8bc80d04311" w:history="1">
      <w:r>
        <w:rPr>
          <w:rStyle w:val="Hyperlink"/>
        </w:rPr>
        <w:t>2026-2032年中国生物催化酶行业调研与发展前景分析报告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engWuCuiHuaMeiHangYeQianJingFenXi.html" TargetMode="External" Id="R0bf55e5cbd9b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engWuCuiHuaMeiHangYeQianJingFenXi.html" TargetMode="External" Id="R00c8e8bc80d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2025-12-04T02:23:58Z</dcterms:created>
  <dcterms:modified xsi:type="dcterms:W3CDTF">2025-12-04T03:23:58Z</dcterms:modified>
  <dc:subject>2026-2032年中国生物催化酶行业调研与发展前景分析报告</dc:subject>
  <dc:title>2026-2032年中国生物催化酶行业调研与发展前景分析报告</dc:title>
  <cp:keywords>2026-2032年中国生物催化酶行业调研与发展前景分析报告</cp:keywords>
  <dc:description>2026-2032年中国生物催化酶行业调研与发展前景分析报告</dc:description>
</cp:coreProperties>
</file>