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53bff3f06452d" w:history="1">
              <w:r>
                <w:rPr>
                  <w:rStyle w:val="Hyperlink"/>
                </w:rPr>
                <w:t>2025-2031年中国碳基复合材料行业市场分析与发展前景报告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53bff3f06452d" w:history="1">
              <w:r>
                <w:rPr>
                  <w:rStyle w:val="Hyperlink"/>
                </w:rPr>
                <w:t>2025-2031年中国碳基复合材料行业市场分析与发展前景报告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53bff3f06452d" w:history="1">
                <w:r>
                  <w:rPr>
                    <w:rStyle w:val="Hyperlink"/>
                  </w:rPr>
                  <w:t>https://www.20087.com/9/02/TanJiFuHeCaiLiaoHangYeXianZhuangJiQianJing.html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复合材料，特别是碳纤维增强塑料（CFRP），凭借其高强度、轻量化特性，在航空、汽车、体育器材等领域得到广泛应用。目前，行业正致力于降低成本、提高生产效率，如通过自动化生产工艺与连续纤维制造技术。同时，研发新型树脂体系与表面处理技术，以改善复合材料的可加工性与耐久性，拓宽应用领域。</w:t>
      </w:r>
      <w:r>
        <w:rPr>
          <w:rFonts w:hint="eastAsia"/>
        </w:rPr>
        <w:br/>
      </w:r>
      <w:r>
        <w:rPr>
          <w:rFonts w:hint="eastAsia"/>
        </w:rPr>
        <w:t>　　碳基复合材料的未来发展将侧重于循环经济与多功能化。回收再利用技术的进步，将解决材料废弃后的环境问题，推动闭环经济模式。多功能复合材料，如集传感、能量存储于一体的智能复合材料，将开启材料应用的新纪元。此外，通过纳米技术改良碳纤维结构，提高导电性、热管理能力，将使其在新能源汽车、航空航天等高科技领域展现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53bff3f06452d" w:history="1">
        <w:r>
          <w:rPr>
            <w:rStyle w:val="Hyperlink"/>
          </w:rPr>
          <w:t>2025-2031年中国碳基复合材料行业市场分析与发展前景报告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碳基复合材料行业的市场规模、需求变化、产业链动态及区域发展格局。报告重点解读了碳基复合材料行业竞争态势与重点企业的市场表现，并通过科学研判行业趋势与前景，揭示了碳基复合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碳基复合材料行业概述</w:t>
      </w:r>
      <w:r>
        <w:rPr>
          <w:rFonts w:hint="eastAsia"/>
        </w:rPr>
        <w:br/>
      </w:r>
      <w:r>
        <w:rPr>
          <w:rFonts w:hint="eastAsia"/>
        </w:rPr>
        <w:t>　　第一节 碳基复合材料定义与分类</w:t>
      </w:r>
      <w:r>
        <w:rPr>
          <w:rFonts w:hint="eastAsia"/>
        </w:rPr>
        <w:br/>
      </w:r>
      <w:r>
        <w:rPr>
          <w:rFonts w:hint="eastAsia"/>
        </w:rPr>
        <w:t>　　第二节 碳基复合材料应用领域</w:t>
      </w:r>
      <w:r>
        <w:rPr>
          <w:rFonts w:hint="eastAsia"/>
        </w:rPr>
        <w:br/>
      </w:r>
      <w:r>
        <w:rPr>
          <w:rFonts w:hint="eastAsia"/>
        </w:rPr>
        <w:t>　　第三节 碳基复合材料行业经济指标分析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三、碳基复合材料销售模式及销售渠道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全球碳基复合材料市场发展综述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2019-2024年全球碳基复合材料市场规模与趋势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主要国家与地区碳基复合材料市场分析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2025-2031年全球碳基复合材料行业发展趋势与前景预测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一、国内碳基复合材料产能及利用情况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二、碳基复合材料产能扩张与投资动态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碳基复合材料行业产量情况分析与趋势预测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一、2019-2024年碳基复合材料行业产量数据统计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二、影响碳基复合材料产量的关键因素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2025-2031年碳基复合材料市场需求与销售分析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二、碳基复合材料客户群体与需求特点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中国碳基复合材料细分市场与下游应用领域分析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碳基复合材料下游应用与客户群体分析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一、2024-2025年碳基复合材料各应用领域市场现状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一、2019-2024年碳基复合材料进口规模及增长情况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一、2019-2024年碳基复合材料出口规模及增长情况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2019-2024年中国碳基复合材料行业总体发展与财务状况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2019-2024年中国碳基复合材料行业规模情况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一、碳基复合材料行业企业数量规模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二、碳基复合材料行业从业人员规模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三、碳基复合材料行业市场敏感性分析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一、碳基复合材料行业盈利能力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二、碳基复合材料行业偿债能力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三、碳基复合材料行业营运能力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四、碳基复合材料行业发展能力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2025年中国碳基复合材料企业发展企业发展策略与建议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碳基复合材料销售模式与渠道策略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碳基复合材料品牌与市场推广策略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碳基复合材料研发投入与技术创新能力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碳基复合材料合作联盟与资源整合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碳基复合材料行业SWOT分析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一、碳基复合材料行业优势</w:t>
      </w:r>
      <w:r>
        <w:rPr>
          <w:rFonts w:hint="eastAsia"/>
        </w:rPr>
        <w:br/>
      </w:r>
      <w:r>
        <w:rPr>
          <w:rFonts w:hint="eastAsia"/>
        </w:rPr>
        <w:t>　　　　二、碳基复合材料行业劣势</w:t>
      </w:r>
      <w:r>
        <w:rPr>
          <w:rFonts w:hint="eastAsia"/>
        </w:rPr>
        <w:br/>
      </w:r>
      <w:r>
        <w:rPr>
          <w:rFonts w:hint="eastAsia"/>
        </w:rPr>
        <w:t>　　　　三、碳基复合材料市场机会</w:t>
      </w:r>
      <w:r>
        <w:rPr>
          <w:rFonts w:hint="eastAsia"/>
        </w:rPr>
        <w:br/>
      </w:r>
      <w:r>
        <w:rPr>
          <w:rFonts w:hint="eastAsia"/>
        </w:rPr>
        <w:t>　　　　四、碳基复合材料市场威胁</w:t>
      </w:r>
      <w:r>
        <w:rPr>
          <w:rFonts w:hint="eastAsia"/>
        </w:rPr>
        <w:br/>
      </w:r>
      <w:r>
        <w:rPr>
          <w:rFonts w:hint="eastAsia"/>
        </w:rPr>
        <w:t>　　第二节 碳基复合材料行业风险及对策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一、碳基复合材料行业主管部门与监管体制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二、碳基复合材料行业主要法律法规及政策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三、碳基复合材料行业标准与质量监管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中:智:林:－碳基复合材料行业发展建议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碳基复合材料行业类别</w:t>
      </w:r>
      <w:r>
        <w:rPr>
          <w:rFonts w:hint="eastAsia"/>
        </w:rPr>
        <w:br/>
      </w:r>
      <w:r>
        <w:rPr>
          <w:rFonts w:hint="eastAsia"/>
        </w:rPr>
        <w:t>　　图表 碳基复合材料行业产业链调研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碳基复合材料行业现状</w:t>
      </w:r>
      <w:r>
        <w:rPr>
          <w:rFonts w:hint="eastAsia"/>
        </w:rPr>
        <w:br/>
      </w:r>
      <w:r>
        <w:rPr>
          <w:rFonts w:hint="eastAsia"/>
        </w:rPr>
        <w:t>　　图表 碳基复合材料行业标准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2019-2024年中国碳基复合材料市场规模</w:t>
      </w:r>
      <w:r>
        <w:rPr>
          <w:rFonts w:hint="eastAsia"/>
        </w:rPr>
        <w:br/>
      </w:r>
      <w:r>
        <w:rPr>
          <w:rFonts w:hint="eastAsia"/>
        </w:rPr>
        <w:t>　　图表 2025年中国碳基复合材料行业产能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2019-2024年中国碳基复合材料产量</w:t>
      </w:r>
      <w:r>
        <w:rPr>
          <w:rFonts w:hint="eastAsia"/>
        </w:rPr>
        <w:br/>
      </w:r>
      <w:r>
        <w:rPr>
          <w:rFonts w:hint="eastAsia"/>
        </w:rPr>
        <w:t>　　图表 碳基复合材料行业动态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2025年中国碳基复合材料行业需求区域调研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**地区碳基复合材料行业市场需求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**地区碳基复合材料行业市场需求分析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2025-2031年中国碳基复合材料市场规模预测</w:t>
      </w:r>
      <w:r>
        <w:rPr>
          <w:rFonts w:hint="eastAsia"/>
        </w:rPr>
        <w:br/>
      </w:r>
      <w:r>
        <w:rPr>
          <w:rFonts w:hint="eastAsia"/>
        </w:rPr>
        <w:t>　　图表 碳基复合材料行业准入条件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2025年中国碳基复合材料市场前景分析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53bff3f06452d" w:history="1">
        <w:r>
          <w:rPr>
            <w:rStyle w:val="Hyperlink"/>
          </w:rPr>
          <w:t>2025-2031年中国碳基复合材料行业市场分析与发展前景报告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53bff3f06452d" w:history="1">
        <w:r>
          <w:rPr>
            <w:rStyle w:val="Hyperlink"/>
          </w:rPr>
          <w:t>https://www.20087.com/9/02/TanJiFuHeCaiLiaoHangYeXianZhuangJiQianJing.html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基材料百度百科、碳纤维增强碳基复合材料、碳材料的发展与应用、碳基复合材料是什么、2023碳化硅今日价格行情、碳基复合材料应用前景、碳碳复合材料的性能、碳基复合材料上市公司、碳基复合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63cd05814742" w:history="1">
      <w:r>
        <w:rPr>
          <w:rStyle w:val="Hyperlink"/>
        </w:rPr>
        <w:t>2025-2031年中国碳基复合材料行业市场分析与发展前景报告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nJiFuHeCaiLiaoHangYeXianZhuangJiQianJing.html" TargetMode="External" Id="R21153bff3f0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nJiFuHeCaiLiaoHangYeXianZhuangJiQianJing.html" TargetMode="External" Id="Rf38363cd058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2024-10-12T08:10:00Z</dcterms:created>
  <dcterms:modified xsi:type="dcterms:W3CDTF">2024-10-12T09:10:00Z</dcterms:modified>
  <dc:subject>2025-2031年中国碳基复合材料行业市场分析与发展前景报告</dc:subject>
  <dc:title>2025-2031年中国碳基复合材料行业市场分析与发展前景报告</dc:title>
  <cp:keywords>2025-2031年中国碳基复合材料行业市场分析与发展前景报告</cp:keywords>
  <dc:description>2025-2031年中国碳基复合材料行业市场分析与发展前景报告</dc:description>
</cp:coreProperties>
</file>