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8a07a8b77445f" w:history="1">
              <w:r>
                <w:rPr>
                  <w:rStyle w:val="Hyperlink"/>
                </w:rPr>
                <w:t>2026-2032年中国聚氨酯橡胶市场研究与发展前景报告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8a07a8b77445f" w:history="1">
              <w:r>
                <w:rPr>
                  <w:rStyle w:val="Hyperlink"/>
                </w:rPr>
                <w:t>2026-2032年中国聚氨酯橡胶市场研究与发展前景报告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8a07a8b77445f" w:history="1">
                <w:r>
                  <w:rPr>
                    <w:rStyle w:val="Hyperlink"/>
                  </w:rPr>
                  <w:t>https://www.20087.com/9/62/JuAnZhiXiangJiaoShiChangXianZhuangHeQianJing.html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因其出色的耐磨性、弹性和耐化学性，在汽车、建筑、体育用品和工业机械等领域有着广泛应用。这种材料可以通过调整配方来实现不同的硬度和性能，使其成为高度可定制的弹性体。随着高性能材料的需求增加，聚氨酯橡胶的市场正在不断扩展，特别是在需要高耐用性和耐久性的应用中。</w:t>
      </w:r>
      <w:r>
        <w:rPr>
          <w:rFonts w:hint="eastAsia"/>
        </w:rPr>
        <w:br/>
      </w:r>
      <w:r>
        <w:rPr>
          <w:rFonts w:hint="eastAsia"/>
        </w:rPr>
        <w:t>　　聚氨酯橡胶的未来将集中在材料性能的优化和循环经济的实践。研究将致力于开发具有更高强度、更低摩擦系数和更好耐候性的聚氨酯配方。同时，随着对可持续发展的追求，回收和再利用聚氨酯橡胶的技术将得到发展，以减少废物并降低原材料消耗。此外，3D打印技术的应用可能改变聚氨酯橡胶产品的设计和制造方式，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8a07a8b77445f" w:history="1">
        <w:r>
          <w:rPr>
            <w:rStyle w:val="Hyperlink"/>
          </w:rPr>
          <w:t>2026-2032年中国聚氨酯橡胶市场研究与发展前景报告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聚氨酯橡胶行业的市场规模、需求变化、产业链动态及区域发展格局。报告重点解读了聚氨酯橡胶行业竞争态势与重点企业的市场表现，并通过科学研判行业趋势与前景，揭示了聚氨酯橡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聚氨酯橡胶行业界定</w:t>
      </w:r>
      <w:r>
        <w:rPr>
          <w:rFonts w:hint="eastAsia"/>
        </w:rPr>
        <w:br/>
      </w:r>
      <w:r>
        <w:rPr>
          <w:rFonts w:hint="eastAsia"/>
        </w:rPr>
        <w:t>　　第一节 聚氨酯橡胶行业定义</w:t>
      </w:r>
      <w:r>
        <w:rPr>
          <w:rFonts w:hint="eastAsia"/>
        </w:rPr>
        <w:br/>
      </w:r>
      <w:r>
        <w:rPr>
          <w:rFonts w:hint="eastAsia"/>
        </w:rPr>
        <w:t>　　第二节 聚氨酯橡胶行业特点分析</w:t>
      </w:r>
      <w:r>
        <w:rPr>
          <w:rFonts w:hint="eastAsia"/>
        </w:rPr>
        <w:br/>
      </w:r>
      <w:r>
        <w:rPr>
          <w:rFonts w:hint="eastAsia"/>
        </w:rPr>
        <w:t>　　第三节 聚氨酯橡胶产业链分析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2025-2026年全球聚氨酯橡胶行业发展概况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聚氨酯橡胶行业经济环境分析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二、相关聚氨酯橡胶行业标准分析</w:t>
      </w:r>
      <w:r>
        <w:rPr>
          <w:rFonts w:hint="eastAsia"/>
        </w:rPr>
        <w:br/>
      </w:r>
      <w:r>
        <w:rPr>
          <w:rFonts w:hint="eastAsia"/>
        </w:rPr>
        <w:t>　　第三节 聚氨酯橡胶行业社会环境分析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2025-2026年中国聚氨酯橡胶发展现状调研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中国聚氨酯橡胶市场现状分析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三、2020-2025年中国聚氨酯橡胶产量统计</w:t>
      </w:r>
      <w:r>
        <w:rPr>
          <w:rFonts w:hint="eastAsia"/>
        </w:rPr>
        <w:br/>
      </w:r>
      <w:r>
        <w:rPr>
          <w:rFonts w:hint="eastAsia"/>
        </w:rPr>
        <w:t>　　　　二、聚氨酯橡胶生产区域分布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三、2026-2032年中国聚氨酯橡胶产量预测分析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二、2025-2026年中外聚氨酯橡胶产品竞争分析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三、2020-2025年我国聚氨酯橡胶市场竞争分析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四、2026-2032年国内主要聚氨酯橡胶企业动向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2026年聚氨酯橡胶企业管理策略建议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三、我国聚氨酯橡胶企业的品牌战略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2026-2032年中国聚氨酯橡胶行业前景与风险预测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2026年中国聚氨酯橡胶市场前景分析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2026-2032年中国聚氨酯橡胶行业投资特性分析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三、2026-2032年中国聚氨酯橡胶行业盈利因素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2026-2032年中国聚氨酯橡胶行业投资机会分析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2026-2032年中国聚氨酯橡胶行业投资风险分析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三、2026-2032年中国聚氨酯橡胶行业政策风险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四、2026-2032年中国聚氨酯橡胶行业进入退出风险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聚氨酯橡胶行业研究结论</w:t>
      </w:r>
      <w:r>
        <w:rPr>
          <w:rFonts w:hint="eastAsia"/>
        </w:rPr>
        <w:br/>
      </w:r>
      <w:r>
        <w:rPr>
          <w:rFonts w:hint="eastAsia"/>
        </w:rPr>
        <w:t>　　第二节 聚氨酯橡胶行业投资价值评估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(中^智^林)聚氨酯橡胶行业投资建议</w:t>
      </w:r>
      <w:r>
        <w:rPr>
          <w:rFonts w:hint="eastAsia"/>
        </w:rPr>
        <w:br/>
      </w:r>
      <w:r>
        <w:rPr>
          <w:rFonts w:hint="eastAsia"/>
        </w:rPr>
        <w:t>　　　　一、聚氨酯橡胶行业投资策略建议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聚氨酯橡胶行业类别</w:t>
      </w:r>
      <w:r>
        <w:rPr>
          <w:rFonts w:hint="eastAsia"/>
        </w:rPr>
        <w:br/>
      </w:r>
      <w:r>
        <w:rPr>
          <w:rFonts w:hint="eastAsia"/>
        </w:rPr>
        <w:t>　　图表 聚氨酯橡胶行业产业链调研</w:t>
      </w:r>
      <w:r>
        <w:rPr>
          <w:rFonts w:hint="eastAsia"/>
        </w:rPr>
        <w:br/>
      </w:r>
      <w:r>
        <w:rPr>
          <w:rFonts w:hint="eastAsia"/>
        </w:rPr>
        <w:t>　　图表 聚氨酯橡胶行业现状</w:t>
      </w:r>
      <w:r>
        <w:rPr>
          <w:rFonts w:hint="eastAsia"/>
        </w:rPr>
        <w:br/>
      </w:r>
      <w:r>
        <w:rPr>
          <w:rFonts w:hint="eastAsia"/>
        </w:rPr>
        <w:t>　　图表 聚氨酯橡胶行业标准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2020-2025年中国聚氨酯橡胶行业产量统计</w:t>
      </w:r>
      <w:r>
        <w:rPr>
          <w:rFonts w:hint="eastAsia"/>
        </w:rPr>
        <w:br/>
      </w:r>
      <w:r>
        <w:rPr>
          <w:rFonts w:hint="eastAsia"/>
        </w:rPr>
        <w:t>　　图表 聚氨酯橡胶行业动态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2020-2025年中国聚氨酯橡胶市场需求量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2020-2025年中国聚氨酯橡胶行情</w:t>
      </w:r>
      <w:r>
        <w:rPr>
          <w:rFonts w:hint="eastAsia"/>
        </w:rPr>
        <w:br/>
      </w:r>
      <w:r>
        <w:rPr>
          <w:rFonts w:hint="eastAsia"/>
        </w:rPr>
        <w:t>　　图表 2020-2025年中国聚氨酯橡胶价格走势图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8a07a8b77445f" w:history="1">
        <w:r>
          <w:rPr>
            <w:rStyle w:val="Hyperlink"/>
          </w:rPr>
          <w:t>2026-2032年中国聚氨酯橡胶市场研究与发展前景报告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8a07a8b77445f" w:history="1">
        <w:r>
          <w:rPr>
            <w:rStyle w:val="Hyperlink"/>
          </w:rPr>
          <w:t>https://www.20087.com/9/62/JuAnZhiXiangJiaoShiChangXianZhuangHeQianJing.html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e8242358d431e" w:history="1">
      <w:r>
        <w:rPr>
          <w:rStyle w:val="Hyperlink"/>
        </w:rPr>
        <w:t>2026-2032年中国聚氨酯橡胶市场研究与发展前景报告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uAnZhiXiangJiaoShiChangXianZhuangHeQianJing.html" TargetMode="External" Id="R7d58a07a8b7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uAnZhiXiangJiaoShiChangXianZhuangHeQianJing.html" TargetMode="External" Id="Rb4de8242358d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2025-09-26T02:43:00Z</dcterms:created>
  <dcterms:modified xsi:type="dcterms:W3CDTF">2025-09-26T03:43:00Z</dcterms:modified>
  <dc:subject>2026-2032年中国聚氨酯橡胶市场研究与发展前景报告</dc:subject>
  <dc:title>2026-2032年中国聚氨酯橡胶市场研究与发展前景报告</dc:title>
  <cp:keywords>2026-2032年中国聚氨酯橡胶市场研究与发展前景报告</cp:keywords>
  <dc:description>2026-2032年中国聚氨酯橡胶市场研究与发展前景报告</dc:description>
</cp:coreProperties>
</file>