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a43f60e024819" w:history="1">
              <w:r>
                <w:rPr>
                  <w:rStyle w:val="Hyperlink"/>
                </w:rPr>
                <w:t>2026年版中国聚氨酯市场现状调研与发展趋势分析报告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a43f60e024819" w:history="1">
              <w:r>
                <w:rPr>
                  <w:rStyle w:val="Hyperlink"/>
                </w:rPr>
                <w:t>2026年版中国聚氨酯市场现状调研与发展趋势分析报告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1805929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a43f60e024819" w:history="1">
                <w:r>
                  <w:rPr>
                    <w:rStyle w:val="Hyperlink"/>
                  </w:rPr>
                  <w:t>https://www.20087.com/M_ShiYouHuaGong/29/JuAnZhiDeFaZhanQuShi.html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是高性能聚合物，近年来在建筑、汽车、家电和鞋类等多个行业得到广泛应用。其优异的耐磨性、弹性和保温性能，使其成为泡沫、涂料、密封剂和弹性体的理想材料。然而，聚氨酯的生产过程对环境的影响，以及对原料石油依赖性高，是行业可持续发展面临的问题。</w:t>
      </w:r>
      <w:r>
        <w:rPr>
          <w:rFonts w:hint="eastAsia"/>
        </w:rPr>
        <w:br/>
      </w:r>
      <w:r>
        <w:rPr>
          <w:rFonts w:hint="eastAsia"/>
        </w:rPr>
        <w:t>　　未来，聚氨酯行业将更加注重可持续性和创新。市场调研网指出，通过开发生物基和可回收的聚氨酯原料，减少对化石燃料的依赖，推动行业向循环经济转型。同时，聚氨酯将探索更多高附加值应用，如智能材料和医疗设备，拓宽市场领域。此外，行业将加强与科研机构的合作，推动聚氨酯材料的性能优化和成本降低，以满足不同行业对材料性能的更高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aa43f60e024819" w:history="1">
        <w:r>
          <w:rPr>
            <w:rStyle w:val="Hyperlink"/>
          </w:rPr>
          <w:t>2026年版中国聚氨酯市场现状调研与发展趋势分析报告</w:t>
        </w:r>
      </w:hyperlink>
      <w:r>
        <w:rPr>
          <w:rFonts w:hint="eastAsia"/>
        </w:rPr>
        <w:t>》基于多年行业研究积累，结合聚氨酯市场发展现状，依托行业权威数据资源和长期市场监测数据库，对聚氨酯市场规模、技术现状及未来方向进行了全面分析。报告梳理了聚氨酯行业竞争格局，重点评估了主要企业的市场表现及品牌影响力，并通过SWOT分析揭示了聚氨酯行业机遇与潜在风险。同时，报告对聚氨酯市场前景和发展趋势进行了科学预测，为投资者提供了投资价值判断和策略建议，助力把握聚氨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聚氨酯行业发展背景分析</w:t>
      </w:r>
      <w:r>
        <w:rPr>
          <w:rFonts w:hint="eastAsia"/>
        </w:rPr>
        <w:br/>
      </w:r>
      <w:r>
        <w:rPr>
          <w:rFonts w:hint="eastAsia"/>
        </w:rPr>
        <w:t>　　第一节 聚氨酯发展概况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二、产品用途</w:t>
      </w:r>
      <w:r>
        <w:rPr>
          <w:rFonts w:hint="eastAsia"/>
        </w:rPr>
        <w:br/>
      </w:r>
      <w:r>
        <w:rPr>
          <w:rFonts w:hint="eastAsia"/>
        </w:rPr>
        <w:t>　　　　三、行业发展周期</w:t>
      </w:r>
      <w:r>
        <w:rPr>
          <w:rFonts w:hint="eastAsia"/>
        </w:rPr>
        <w:br/>
      </w:r>
      <w:r>
        <w:rPr>
          <w:rFonts w:hint="eastAsia"/>
        </w:rPr>
        <w:t>　　第二节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五、对外贸易的发展形势分析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六、国内宏观经济发展预测</w:t>
      </w:r>
      <w:r>
        <w:rPr>
          <w:rFonts w:hint="eastAsia"/>
        </w:rPr>
        <w:br/>
      </w:r>
      <w:r>
        <w:rPr>
          <w:rFonts w:hint="eastAsia"/>
        </w:rPr>
        <w:t>　　第三节 中国聚氨酯行业政策环境分析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一、产业相关政策分析</w:t>
      </w:r>
      <w:r>
        <w:rPr>
          <w:rFonts w:hint="eastAsia"/>
        </w:rPr>
        <w:br/>
      </w:r>
      <w:r>
        <w:rPr>
          <w:rFonts w:hint="eastAsia"/>
        </w:rPr>
        <w:t>　　　　二、上下游产业政策影响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第四节 中国聚氨酯行业技术环境分析</w:t>
      </w:r>
      <w:r>
        <w:rPr>
          <w:rFonts w:hint="eastAsia"/>
        </w:rPr>
        <w:br/>
      </w:r>
      <w:r>
        <w:rPr>
          <w:rFonts w:hint="eastAsia"/>
        </w:rPr>
        <w:t>　　　　一、聚氨酯技术发展概况</w:t>
      </w:r>
      <w:r>
        <w:rPr>
          <w:rFonts w:hint="eastAsia"/>
        </w:rPr>
        <w:br/>
      </w:r>
      <w:r>
        <w:rPr>
          <w:rFonts w:hint="eastAsia"/>
        </w:rPr>
        <w:t>　　　　二、聚氨酯技术工艺流程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2026年中国聚氨酯行业总体发展状况剖析</w:t>
      </w:r>
      <w:r>
        <w:rPr>
          <w:rFonts w:hint="eastAsia"/>
        </w:rPr>
        <w:br/>
      </w:r>
      <w:r>
        <w:rPr>
          <w:rFonts w:hint="eastAsia"/>
        </w:rPr>
        <w:t>　　第一节 2026年中国聚氨酯行业规模情况分析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2026年中国聚氨酯行业产销情况分析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2026年中国聚氨酯行业财务能力分析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三、行业运营能力分析</w:t>
      </w:r>
      <w:r>
        <w:rPr>
          <w:rFonts w:hint="eastAsia"/>
        </w:rPr>
        <w:br/>
      </w:r>
      <w:r>
        <w:rPr>
          <w:rFonts w:hint="eastAsia"/>
        </w:rPr>
        <w:t>　　　　四、行业成长能力分析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2021-2026年中国聚氨酯产品行业主要指标监测分析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2021-2026年中国聚氨酯行业主要数据监测分析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一、2021-2026年中国聚氨酯行业现状分析</w:t>
      </w:r>
      <w:r>
        <w:rPr>
          <w:rFonts w:hint="eastAsia"/>
        </w:rPr>
        <w:br/>
      </w:r>
      <w:r>
        <w:rPr>
          <w:rFonts w:hint="eastAsia"/>
        </w:rPr>
        <w:t>　　　　二、2026年中国聚氨酯行业结构分析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三、2021-2026年中国聚氨酯行业成本费用分析</w:t>
      </w:r>
      <w:r>
        <w:rPr>
          <w:rFonts w:hint="eastAsia"/>
        </w:rPr>
        <w:br/>
      </w:r>
      <w:r>
        <w:rPr>
          <w:rFonts w:hint="eastAsia"/>
        </w:rPr>
        <w:t>　　第二节 2021-2026年中国聚氨酯产量数据统计分析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一、2021-2026年中国聚氨酯产量数据分析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二、2026年中国聚氨酯产量增长性分析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2021-2026年中国聚氨酯进出口数据监测分析</w:t>
      </w:r>
      <w:r>
        <w:rPr>
          <w:rFonts w:hint="eastAsia"/>
        </w:rPr>
        <w:br/>
      </w:r>
      <w:r>
        <w:rPr>
          <w:rFonts w:hint="eastAsia"/>
        </w:rPr>
        <w:t>　　　　一、聚氨酯进出口数量分析</w:t>
      </w:r>
      <w:r>
        <w:rPr>
          <w:rFonts w:hint="eastAsia"/>
        </w:rPr>
        <w:br/>
      </w:r>
      <w:r>
        <w:rPr>
          <w:rFonts w:hint="eastAsia"/>
        </w:rPr>
        <w:t>　　　　二、聚氨酯进出口金额分析</w:t>
      </w:r>
      <w:r>
        <w:rPr>
          <w:rFonts w:hint="eastAsia"/>
        </w:rPr>
        <w:br/>
      </w:r>
      <w:r>
        <w:rPr>
          <w:rFonts w:hint="eastAsia"/>
        </w:rPr>
        <w:t>　　　　三、聚氨酯进出口国家及地区分析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2026年中国聚氨酯行业市场竞争力研究</w:t>
      </w:r>
      <w:r>
        <w:rPr>
          <w:rFonts w:hint="eastAsia"/>
        </w:rPr>
        <w:br/>
      </w:r>
      <w:r>
        <w:rPr>
          <w:rFonts w:hint="eastAsia"/>
        </w:rPr>
        <w:t>　　第一节 2026年中国聚氨酯行业竞争结构分析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2026年中国聚氨酯行业主要企业竞争力分析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2026年中国聚氨酯企业竞争策略分析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2026年中国聚氨酯行业竞争策略分析</w:t>
      </w:r>
      <w:r>
        <w:rPr>
          <w:rFonts w:hint="eastAsia"/>
        </w:rPr>
        <w:br/>
      </w:r>
      <w:r>
        <w:rPr>
          <w:rFonts w:hint="eastAsia"/>
        </w:rPr>
        <w:t>　　　　一、聚氨酯中小企业竞争形势</w:t>
      </w:r>
      <w:r>
        <w:rPr>
          <w:rFonts w:hint="eastAsia"/>
        </w:rPr>
        <w:br/>
      </w:r>
      <w:r>
        <w:rPr>
          <w:rFonts w:hint="eastAsia"/>
        </w:rPr>
        <w:t>　　　　二、聚氨酯中国企业竞争策略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2026年中国聚氨酯市场竞争策略分析</w:t>
      </w:r>
      <w:r>
        <w:rPr>
          <w:rFonts w:hint="eastAsia"/>
        </w:rPr>
        <w:br/>
      </w:r>
      <w:r>
        <w:rPr>
          <w:rFonts w:hint="eastAsia"/>
        </w:rPr>
        <w:t>　　　　一、聚氨酯主要潜力品种分析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二、现有聚氨酯产品竞争策略分析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三、潜力聚氨酯品种竞争策略选择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聚氨酯企业竞争策略分析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一、贸易战对聚氨酯行业竞争格局的影响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二、2021-2026年我国聚氨酯市场竞争趋势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三、2021-2026年聚氨酯企业竞争策略分析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2026年中国聚氨酯行业顶尖企业竞争力与未来发展策略探讨</w:t>
      </w:r>
      <w:r>
        <w:rPr>
          <w:rFonts w:hint="eastAsia"/>
        </w:rPr>
        <w:br/>
      </w:r>
      <w:r>
        <w:rPr>
          <w:rFonts w:hint="eastAsia"/>
        </w:rPr>
        <w:t>　　第一节 烟台万华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南京红宝丽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联创节能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沧州大化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华鲁恒升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2026-2032年中国聚氨酯及其主要上下游产品市场预测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2026年中国聚氨酯上下游分析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2021-2026年中国聚氨酯行业产业链研究分析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2026-2032年中国聚氨酯行业发展前景展望预测</w:t>
      </w:r>
      <w:r>
        <w:rPr>
          <w:rFonts w:hint="eastAsia"/>
        </w:rPr>
        <w:br/>
      </w:r>
      <w:r>
        <w:rPr>
          <w:rFonts w:hint="eastAsia"/>
        </w:rPr>
        <w:t>　　第一节 2026-2032年中国聚氨酯行业供求形势展望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二、聚氨酯下游需求行业发展展望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三、聚氨酯行业产能预测分析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2026-2032年中国聚氨酯行业市场格局与经济效益展望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第三节 2026-2032年中国聚氨酯行业整体发展展望分析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一、聚氨酯行业国际展望</w:t>
      </w:r>
      <w:r>
        <w:rPr>
          <w:rFonts w:hint="eastAsia"/>
        </w:rPr>
        <w:br/>
      </w:r>
      <w:r>
        <w:rPr>
          <w:rFonts w:hint="eastAsia"/>
        </w:rPr>
        <w:t>　　　　二、国内聚氨酯行业发展展望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2026-2032年聚氨酯行业投资机会与风险规避研究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2021-2026年中国聚氨酯投资环境的分析与对策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2021-2026年中国聚氨酯投资机遇分析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2026-2032年中国聚氨酯投资风险分析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2021-2026年中国聚氨酯投资策略与建议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2021-2026年中国聚氨酯行业投融资研究分析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中国聚氨酯行业企业所有制状况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中国聚氨酯行业外资进入状况</w:t>
      </w:r>
      <w:r>
        <w:rPr>
          <w:rFonts w:hint="eastAsia"/>
        </w:rPr>
        <w:br/>
      </w:r>
      <w:r>
        <w:rPr>
          <w:rFonts w:hint="eastAsia"/>
        </w:rPr>
        <w:t>　　第三节 中国聚氨酯行业合作与并购</w:t>
      </w:r>
      <w:r>
        <w:rPr>
          <w:rFonts w:hint="eastAsia"/>
        </w:rPr>
        <w:br/>
      </w:r>
      <w:r>
        <w:rPr>
          <w:rFonts w:hint="eastAsia"/>
        </w:rPr>
        <w:t>　　第四节 中国聚氨酯行业投资体制分析</w:t>
      </w:r>
      <w:r>
        <w:rPr>
          <w:rFonts w:hint="eastAsia"/>
        </w:rPr>
        <w:br/>
      </w:r>
      <w:r>
        <w:rPr>
          <w:rFonts w:hint="eastAsia"/>
        </w:rPr>
        <w:t>　　第五节 中国聚氨酯行业资本市场融资分析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2021-2026年聚氨酯行业盈利模式与投资策略探讨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国外聚氨酯行业投资现状及经营模式分析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一、境外聚氨酯行业成长情况调查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我国聚氨酯行业商业模式探讨</w:t>
      </w:r>
      <w:r>
        <w:rPr>
          <w:rFonts w:hint="eastAsia"/>
        </w:rPr>
        <w:br/>
      </w:r>
      <w:r>
        <w:rPr>
          <w:rFonts w:hint="eastAsia"/>
        </w:rPr>
        <w:t>　　第三节 我国聚氨酯行业投资国际化发展战略分析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我国聚氨酯行业投资策略分析</w:t>
      </w:r>
      <w:r>
        <w:rPr>
          <w:rFonts w:hint="eastAsia"/>
        </w:rPr>
        <w:br/>
      </w:r>
      <w:r>
        <w:rPr>
          <w:rFonts w:hint="eastAsia"/>
        </w:rPr>
        <w:t>　　第五节 (中:智:林)最优投资路径设计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1：聚氨酯行业生命周期</w:t>
      </w:r>
      <w:r>
        <w:rPr>
          <w:rFonts w:hint="eastAsia"/>
        </w:rPr>
        <w:br/>
      </w:r>
      <w:r>
        <w:rPr>
          <w:rFonts w:hint="eastAsia"/>
        </w:rPr>
        <w:t>　　图表 2：2021-2026年我国国内生产总值情况 单位：万亿</w:t>
      </w:r>
      <w:r>
        <w:rPr>
          <w:rFonts w:hint="eastAsia"/>
        </w:rPr>
        <w:br/>
      </w:r>
      <w:r>
        <w:rPr>
          <w:rFonts w:hint="eastAsia"/>
        </w:rPr>
        <w:t>　　图表 3：2021-2026年固定资产投资情况</w:t>
      </w:r>
      <w:r>
        <w:rPr>
          <w:rFonts w:hint="eastAsia"/>
        </w:rPr>
        <w:br/>
      </w:r>
      <w:r>
        <w:rPr>
          <w:rFonts w:hint="eastAsia"/>
        </w:rPr>
        <w:t>　　图表 4：2021-2026年居民收入水平情况</w:t>
      </w:r>
      <w:r>
        <w:rPr>
          <w:rFonts w:hint="eastAsia"/>
        </w:rPr>
        <w:br/>
      </w:r>
      <w:r>
        <w:rPr>
          <w:rFonts w:hint="eastAsia"/>
        </w:rPr>
        <w:t>　　图表 5：2021-2026年货物进出口总额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6：聚氨酯相关产品出口退税税率变化</w:t>
      </w:r>
      <w:r>
        <w:rPr>
          <w:rFonts w:hint="eastAsia"/>
        </w:rPr>
        <w:br/>
      </w:r>
      <w:r>
        <w:rPr>
          <w:rFonts w:hint="eastAsia"/>
        </w:rPr>
        <w:t>　　图表 7：2021-2026年我国聚氨酯行业企业数量</w:t>
      </w:r>
      <w:r>
        <w:rPr>
          <w:rFonts w:hint="eastAsia"/>
        </w:rPr>
        <w:br/>
      </w:r>
      <w:r>
        <w:rPr>
          <w:rFonts w:hint="eastAsia"/>
        </w:rPr>
        <w:t>　　图表 8：2021-2026年我国聚氨酯行业从业人数</w:t>
      </w:r>
      <w:r>
        <w:rPr>
          <w:rFonts w:hint="eastAsia"/>
        </w:rPr>
        <w:br/>
      </w:r>
      <w:r>
        <w:rPr>
          <w:rFonts w:hint="eastAsia"/>
        </w:rPr>
        <w:t>　　图表 9：2021-2026年我国聚氨酯行业资产规模</w:t>
      </w:r>
      <w:r>
        <w:rPr>
          <w:rFonts w:hint="eastAsia"/>
        </w:rPr>
        <w:br/>
      </w:r>
      <w:r>
        <w:rPr>
          <w:rFonts w:hint="eastAsia"/>
        </w:rPr>
        <w:t>　　图表 10：2021-2026年我国聚氨酯行业市场规模统计</w:t>
      </w:r>
      <w:r>
        <w:rPr>
          <w:rFonts w:hint="eastAsia"/>
        </w:rPr>
        <w:br/>
      </w:r>
      <w:r>
        <w:rPr>
          <w:rFonts w:hint="eastAsia"/>
        </w:rPr>
        <w:t>　　图表 11：2021-2026年我国聚氨酯行业工业总产值</w:t>
      </w:r>
      <w:r>
        <w:rPr>
          <w:rFonts w:hint="eastAsia"/>
        </w:rPr>
        <w:br/>
      </w:r>
      <w:r>
        <w:rPr>
          <w:rFonts w:hint="eastAsia"/>
        </w:rPr>
        <w:t>　　图表 12：2021-2026年我国聚氨酯行业工业销售产值</w:t>
      </w:r>
      <w:r>
        <w:rPr>
          <w:rFonts w:hint="eastAsia"/>
        </w:rPr>
        <w:br/>
      </w:r>
      <w:r>
        <w:rPr>
          <w:rFonts w:hint="eastAsia"/>
        </w:rPr>
        <w:t>　　图表 13：2021-2026年我国聚氨酯行业产销率</w:t>
      </w:r>
      <w:r>
        <w:rPr>
          <w:rFonts w:hint="eastAsia"/>
        </w:rPr>
        <w:br/>
      </w:r>
      <w:r>
        <w:rPr>
          <w:rFonts w:hint="eastAsia"/>
        </w:rPr>
        <w:t>　　图表 14：2021-2026年我国聚氨酯行业盈利能力分析</w:t>
      </w:r>
      <w:r>
        <w:rPr>
          <w:rFonts w:hint="eastAsia"/>
        </w:rPr>
        <w:br/>
      </w:r>
      <w:r>
        <w:rPr>
          <w:rFonts w:hint="eastAsia"/>
        </w:rPr>
        <w:t>　　图表 15：2021-2026年我国聚氨酯行业偿债能力分析</w:t>
      </w:r>
      <w:r>
        <w:rPr>
          <w:rFonts w:hint="eastAsia"/>
        </w:rPr>
        <w:br/>
      </w:r>
      <w:r>
        <w:rPr>
          <w:rFonts w:hint="eastAsia"/>
        </w:rPr>
        <w:t>　　图表 16：2021-2026年我国聚氨酯行业运营能力分析</w:t>
      </w:r>
      <w:r>
        <w:rPr>
          <w:rFonts w:hint="eastAsia"/>
        </w:rPr>
        <w:br/>
      </w:r>
      <w:r>
        <w:rPr>
          <w:rFonts w:hint="eastAsia"/>
        </w:rPr>
        <w:t>　　图表 17：2021-2026年我国聚氨酯行业成长能力分析</w:t>
      </w:r>
      <w:r>
        <w:rPr>
          <w:rFonts w:hint="eastAsia"/>
        </w:rPr>
        <w:br/>
      </w:r>
      <w:r>
        <w:rPr>
          <w:rFonts w:hint="eastAsia"/>
        </w:rPr>
        <w:t>　　图表 18：2026年我国聚氨酯行业区域结构分析</w:t>
      </w:r>
      <w:r>
        <w:rPr>
          <w:rFonts w:hint="eastAsia"/>
        </w:rPr>
        <w:br/>
      </w:r>
      <w:r>
        <w:rPr>
          <w:rFonts w:hint="eastAsia"/>
        </w:rPr>
        <w:t>　　图表 19：2021-2026年我国聚氨酯行业成本费用分析</w:t>
      </w:r>
      <w:r>
        <w:rPr>
          <w:rFonts w:hint="eastAsia"/>
        </w:rPr>
        <w:br/>
      </w:r>
      <w:r>
        <w:rPr>
          <w:rFonts w:hint="eastAsia"/>
        </w:rPr>
        <w:t>　　图表 20：2021-2026年我国聚氨酯行业产量统计</w:t>
      </w:r>
      <w:r>
        <w:rPr>
          <w:rFonts w:hint="eastAsia"/>
        </w:rPr>
        <w:br/>
      </w:r>
      <w:r>
        <w:rPr>
          <w:rFonts w:hint="eastAsia"/>
        </w:rPr>
        <w:t>　　图表 21：2021-2026年我国聚氨酯行业产量增长率变化</w:t>
      </w:r>
      <w:r>
        <w:rPr>
          <w:rFonts w:hint="eastAsia"/>
        </w:rPr>
        <w:br/>
      </w:r>
      <w:r>
        <w:rPr>
          <w:rFonts w:hint="eastAsia"/>
        </w:rPr>
        <w:t>　　图表 22：2021-2026年我国聚氨酯行业进口量统计</w:t>
      </w:r>
      <w:r>
        <w:rPr>
          <w:rFonts w:hint="eastAsia"/>
        </w:rPr>
        <w:br/>
      </w:r>
      <w:r>
        <w:rPr>
          <w:rFonts w:hint="eastAsia"/>
        </w:rPr>
        <w:t>　　图表 23：2021-2026年我国聚氨酯行业出口量统计</w:t>
      </w:r>
      <w:r>
        <w:rPr>
          <w:rFonts w:hint="eastAsia"/>
        </w:rPr>
        <w:br/>
      </w:r>
      <w:r>
        <w:rPr>
          <w:rFonts w:hint="eastAsia"/>
        </w:rPr>
        <w:t>　　图表 24：2021-2026年我国聚氨酯行业进口额统计</w:t>
      </w:r>
      <w:r>
        <w:rPr>
          <w:rFonts w:hint="eastAsia"/>
        </w:rPr>
        <w:br/>
      </w:r>
      <w:r>
        <w:rPr>
          <w:rFonts w:hint="eastAsia"/>
        </w:rPr>
        <w:t>　　图表 25：2021-2026年我国聚氨酯行业出口额统计</w:t>
      </w:r>
      <w:r>
        <w:rPr>
          <w:rFonts w:hint="eastAsia"/>
        </w:rPr>
        <w:br/>
      </w:r>
      <w:r>
        <w:rPr>
          <w:rFonts w:hint="eastAsia"/>
        </w:rPr>
        <w:t>　　图表 26：2026年我国聚氨酯行业进口国家分析</w:t>
      </w:r>
      <w:r>
        <w:rPr>
          <w:rFonts w:hint="eastAsia"/>
        </w:rPr>
        <w:br/>
      </w:r>
      <w:r>
        <w:rPr>
          <w:rFonts w:hint="eastAsia"/>
        </w:rPr>
        <w:t>　　图表 27：2026年我国聚氨酯行业出口国家分析</w:t>
      </w:r>
      <w:r>
        <w:rPr>
          <w:rFonts w:hint="eastAsia"/>
        </w:rPr>
        <w:br/>
      </w:r>
      <w:r>
        <w:rPr>
          <w:rFonts w:hint="eastAsia"/>
        </w:rPr>
        <w:t>　　图表 28：重点企业资产总计对比分析 单位：万元</w:t>
      </w:r>
      <w:r>
        <w:rPr>
          <w:rFonts w:hint="eastAsia"/>
        </w:rPr>
        <w:br/>
      </w:r>
      <w:r>
        <w:rPr>
          <w:rFonts w:hint="eastAsia"/>
        </w:rPr>
        <w:t>　　图表 29：2026年聚氨酯行业重点企业员工人数对比 单位：人</w:t>
      </w:r>
      <w:r>
        <w:rPr>
          <w:rFonts w:hint="eastAsia"/>
        </w:rPr>
        <w:br/>
      </w:r>
      <w:r>
        <w:rPr>
          <w:rFonts w:hint="eastAsia"/>
        </w:rPr>
        <w:t>　　图表 30：重点企业利润总额对比分析 单位：万元</w:t>
      </w:r>
      <w:r>
        <w:rPr>
          <w:rFonts w:hint="eastAsia"/>
        </w:rPr>
        <w:br/>
      </w:r>
      <w:r>
        <w:rPr>
          <w:rFonts w:hint="eastAsia"/>
        </w:rPr>
        <w:t>　　图表 31：重点企业利润总额对比分析 单位：万元</w:t>
      </w:r>
      <w:r>
        <w:rPr>
          <w:rFonts w:hint="eastAsia"/>
        </w:rPr>
        <w:br/>
      </w:r>
      <w:r>
        <w:rPr>
          <w:rFonts w:hint="eastAsia"/>
        </w:rPr>
        <w:t>　　图表 32：重点企业综合竞争力对比分析</w:t>
      </w:r>
      <w:r>
        <w:rPr>
          <w:rFonts w:hint="eastAsia"/>
        </w:rPr>
        <w:br/>
      </w:r>
      <w:r>
        <w:rPr>
          <w:rFonts w:hint="eastAsia"/>
        </w:rPr>
        <w:t>　　图表 33：2021-2026年烟台万济指标单位：万元</w:t>
      </w:r>
      <w:r>
        <w:rPr>
          <w:rFonts w:hint="eastAsia"/>
        </w:rPr>
        <w:br/>
      </w:r>
      <w:r>
        <w:rPr>
          <w:rFonts w:hint="eastAsia"/>
        </w:rPr>
        <w:t>　　图表 34：2021-2026年烟台万华盈利能力</w:t>
      </w:r>
      <w:r>
        <w:rPr>
          <w:rFonts w:hint="eastAsia"/>
        </w:rPr>
        <w:br/>
      </w:r>
      <w:r>
        <w:rPr>
          <w:rFonts w:hint="eastAsia"/>
        </w:rPr>
        <w:t>　　图表 35：2021-2026年烟台万华偿债能力</w:t>
      </w:r>
      <w:r>
        <w:rPr>
          <w:rFonts w:hint="eastAsia"/>
        </w:rPr>
        <w:br/>
      </w:r>
      <w:r>
        <w:rPr>
          <w:rFonts w:hint="eastAsia"/>
        </w:rPr>
        <w:t>　　图表 36：2021-2026年烟台万华运营能力</w:t>
      </w:r>
      <w:r>
        <w:rPr>
          <w:rFonts w:hint="eastAsia"/>
        </w:rPr>
        <w:br/>
      </w:r>
      <w:r>
        <w:rPr>
          <w:rFonts w:hint="eastAsia"/>
        </w:rPr>
        <w:t>　　图表 37：2021-2026年烟台万华成长能力</w:t>
      </w:r>
      <w:r>
        <w:rPr>
          <w:rFonts w:hint="eastAsia"/>
        </w:rPr>
        <w:br/>
      </w:r>
      <w:r>
        <w:rPr>
          <w:rFonts w:hint="eastAsia"/>
        </w:rPr>
        <w:t>　　图表 38：2021-2026年红宝丽经济指标单位：万元</w:t>
      </w:r>
      <w:r>
        <w:rPr>
          <w:rFonts w:hint="eastAsia"/>
        </w:rPr>
        <w:br/>
      </w:r>
      <w:r>
        <w:rPr>
          <w:rFonts w:hint="eastAsia"/>
        </w:rPr>
        <w:t>　　图表 39：2021-2026年红宝丽盈利能力</w:t>
      </w:r>
      <w:r>
        <w:rPr>
          <w:rFonts w:hint="eastAsia"/>
        </w:rPr>
        <w:br/>
      </w:r>
      <w:r>
        <w:rPr>
          <w:rFonts w:hint="eastAsia"/>
        </w:rPr>
        <w:t>　　图表 40：2021-2026年红宝丽偿债能力</w:t>
      </w:r>
      <w:r>
        <w:rPr>
          <w:rFonts w:hint="eastAsia"/>
        </w:rPr>
        <w:br/>
      </w:r>
      <w:r>
        <w:rPr>
          <w:rFonts w:hint="eastAsia"/>
        </w:rPr>
        <w:t>　　图表 41：2021-2026年红宝丽运营能力</w:t>
      </w:r>
      <w:r>
        <w:rPr>
          <w:rFonts w:hint="eastAsia"/>
        </w:rPr>
        <w:br/>
      </w:r>
      <w:r>
        <w:rPr>
          <w:rFonts w:hint="eastAsia"/>
        </w:rPr>
        <w:t>　　图表 42：2021-2026年红宝丽成长能力</w:t>
      </w:r>
      <w:r>
        <w:rPr>
          <w:rFonts w:hint="eastAsia"/>
        </w:rPr>
        <w:br/>
      </w:r>
      <w:r>
        <w:rPr>
          <w:rFonts w:hint="eastAsia"/>
        </w:rPr>
        <w:t>　　图表 43：2021-2026年联创节能经济指标单位：万元</w:t>
      </w:r>
      <w:r>
        <w:rPr>
          <w:rFonts w:hint="eastAsia"/>
        </w:rPr>
        <w:br/>
      </w:r>
      <w:r>
        <w:rPr>
          <w:rFonts w:hint="eastAsia"/>
        </w:rPr>
        <w:t>　　图表 44：2021-2026年联创节能盈利能力</w:t>
      </w:r>
      <w:r>
        <w:rPr>
          <w:rFonts w:hint="eastAsia"/>
        </w:rPr>
        <w:br/>
      </w:r>
      <w:r>
        <w:rPr>
          <w:rFonts w:hint="eastAsia"/>
        </w:rPr>
        <w:t>　　图表 45：2021-2026年联创节能偿债能力</w:t>
      </w:r>
      <w:r>
        <w:rPr>
          <w:rFonts w:hint="eastAsia"/>
        </w:rPr>
        <w:br/>
      </w:r>
      <w:r>
        <w:rPr>
          <w:rFonts w:hint="eastAsia"/>
        </w:rPr>
        <w:t>　　图表 46：2021-2026年联创节能运营能力</w:t>
      </w:r>
      <w:r>
        <w:rPr>
          <w:rFonts w:hint="eastAsia"/>
        </w:rPr>
        <w:br/>
      </w:r>
      <w:r>
        <w:rPr>
          <w:rFonts w:hint="eastAsia"/>
        </w:rPr>
        <w:t>　　图表 47：2021-2026年联创节能成长能力</w:t>
      </w:r>
      <w:r>
        <w:rPr>
          <w:rFonts w:hint="eastAsia"/>
        </w:rPr>
        <w:br/>
      </w:r>
      <w:r>
        <w:rPr>
          <w:rFonts w:hint="eastAsia"/>
        </w:rPr>
        <w:t>　　图表 48：2021-2026年沧州大化经济指标单位：万元</w:t>
      </w:r>
      <w:r>
        <w:rPr>
          <w:rFonts w:hint="eastAsia"/>
        </w:rPr>
        <w:br/>
      </w:r>
      <w:r>
        <w:rPr>
          <w:rFonts w:hint="eastAsia"/>
        </w:rPr>
        <w:t>　　图表 49：2021-2026年沧州大化盈利能力</w:t>
      </w:r>
      <w:r>
        <w:rPr>
          <w:rFonts w:hint="eastAsia"/>
        </w:rPr>
        <w:br/>
      </w:r>
      <w:r>
        <w:rPr>
          <w:rFonts w:hint="eastAsia"/>
        </w:rPr>
        <w:t>　　图表 50：2021-2026年沧州大化偿债能力</w:t>
      </w:r>
      <w:r>
        <w:rPr>
          <w:rFonts w:hint="eastAsia"/>
        </w:rPr>
        <w:br/>
      </w:r>
      <w:r>
        <w:rPr>
          <w:rFonts w:hint="eastAsia"/>
        </w:rPr>
        <w:t>　　图表 51：2021-2026年沧州大化运营能力</w:t>
      </w:r>
      <w:r>
        <w:rPr>
          <w:rFonts w:hint="eastAsia"/>
        </w:rPr>
        <w:br/>
      </w:r>
      <w:r>
        <w:rPr>
          <w:rFonts w:hint="eastAsia"/>
        </w:rPr>
        <w:t>　　图表 52：2021-2026年沧州大化成长能力</w:t>
      </w:r>
      <w:r>
        <w:rPr>
          <w:rFonts w:hint="eastAsia"/>
        </w:rPr>
        <w:br/>
      </w:r>
      <w:r>
        <w:rPr>
          <w:rFonts w:hint="eastAsia"/>
        </w:rPr>
        <w:t>　　图表 53：2021-2026年华鲁恒升经济指标单位：万元</w:t>
      </w:r>
      <w:r>
        <w:rPr>
          <w:rFonts w:hint="eastAsia"/>
        </w:rPr>
        <w:br/>
      </w:r>
      <w:r>
        <w:rPr>
          <w:rFonts w:hint="eastAsia"/>
        </w:rPr>
        <w:t>　　图表 54：2021-2026年华鲁恒升盈利能力</w:t>
      </w:r>
      <w:r>
        <w:rPr>
          <w:rFonts w:hint="eastAsia"/>
        </w:rPr>
        <w:br/>
      </w:r>
      <w:r>
        <w:rPr>
          <w:rFonts w:hint="eastAsia"/>
        </w:rPr>
        <w:t>　　图表 55：2021-2026年华鲁恒升偿债能力</w:t>
      </w:r>
      <w:r>
        <w:rPr>
          <w:rFonts w:hint="eastAsia"/>
        </w:rPr>
        <w:br/>
      </w:r>
      <w:r>
        <w:rPr>
          <w:rFonts w:hint="eastAsia"/>
        </w:rPr>
        <w:t>　　图表 56：2021-2026年华鲁恒升运营能力</w:t>
      </w:r>
      <w:r>
        <w:rPr>
          <w:rFonts w:hint="eastAsia"/>
        </w:rPr>
        <w:br/>
      </w:r>
      <w:r>
        <w:rPr>
          <w:rFonts w:hint="eastAsia"/>
        </w:rPr>
        <w:t>　　图表 57：2021-2026年红宝丽成长能力</w:t>
      </w:r>
      <w:r>
        <w:rPr>
          <w:rFonts w:hint="eastAsia"/>
        </w:rPr>
        <w:br/>
      </w:r>
      <w:r>
        <w:rPr>
          <w:rFonts w:hint="eastAsia"/>
        </w:rPr>
        <w:t>　　图表 58：2026-2032年我国聚氨酯行业产能预测</w:t>
      </w:r>
      <w:r>
        <w:rPr>
          <w:rFonts w:hint="eastAsia"/>
        </w:rPr>
        <w:br/>
      </w:r>
      <w:r>
        <w:rPr>
          <w:rFonts w:hint="eastAsia"/>
        </w:rPr>
        <w:t>　　图表 59：2026年我国聚氨酯行业内企业所有制占比</w:t>
      </w:r>
      <w:r>
        <w:rPr>
          <w:rFonts w:hint="eastAsia"/>
        </w:rPr>
        <w:br/>
      </w:r>
      <w:r>
        <w:rPr>
          <w:rFonts w:hint="eastAsia"/>
        </w:rPr>
        <w:t>　　图表 60：2021-2026年我国聚氨酯行业国外资本变化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a43f60e024819" w:history="1">
        <w:r>
          <w:rPr>
            <w:rStyle w:val="Hyperlink"/>
          </w:rPr>
          <w:t>2026年版中国聚氨酯市场现状调研与发展趋势分析报告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1805929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a43f60e024819" w:history="1">
        <w:r>
          <w:rPr>
            <w:rStyle w:val="Hyperlink"/>
          </w:rPr>
          <w:t>https://www.20087.com/M_ShiYouHuaGong/29/JuAnZhiDeFaZhanQuShi.html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热点：聚氨脂、聚氨酯发泡保温、儿童能用聚氨酯枕头吗、聚氨酯漆、聚氨酯化学式、聚氨酯保温板、聚氨酯是什么面料、聚氨酯发泡、三种人不宜睡聚氨酯枕头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b32efa7364408" w:history="1">
      <w:r>
        <w:rPr>
          <w:rStyle w:val="Hyperlink"/>
        </w:rPr>
        <w:t>2026年版中国聚氨酯市场现状调研与发展趋势分析报告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9/JuAnZhiDeFaZhanQuShi.html" TargetMode="External" Id="R17aa43f60e0248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9/JuAnZhiDeFaZhanQuShi.html" TargetMode="External" Id="R6f0b32efa736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2026-08-15T02:17:00Z</dcterms:created>
  <dcterms:modified xsi:type="dcterms:W3CDTF">2026-08-15T03:17:00Z</dcterms:modified>
  <dc:subject>2026年版中国聚氨酯市场现状调研与发展趋势分析报告</dc:subject>
  <dc:title>2026年版中国聚氨酯市场现状调研与发展趋势分析报告</dc:title>
  <cp:keywords>2026年版中国聚氨酯市场现状调研与发展趋势分析报告</cp:keywords>
  <dc:description>2026年版中国聚氨酯市场现状调研与发展趋势分析报告</dc:description>
</cp:coreProperties>
</file>