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2ab7f0ee54ba1" w:history="1">
              <w:r>
                <w:rPr>
                  <w:rStyle w:val="Hyperlink"/>
                </w:rPr>
                <w:t>中国色谱分析纸市场研究与前景趋势分析报告（2026-2032年）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2ab7f0ee54ba1" w:history="1">
              <w:r>
                <w:rPr>
                  <w:rStyle w:val="Hyperlink"/>
                </w:rPr>
                <w:t>中国色谱分析纸市场研究与前景趋势分析报告（2026-2032年）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2ab7f0ee54ba1" w:history="1">
                <w:r>
                  <w:rPr>
                    <w:rStyle w:val="Hyperlink"/>
                  </w:rPr>
                  <w:t>https://www.20087.com/9/12/SePuFenXiZhiShiChangQianJing.html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分析纸是一种用于纸色谱分离技术的专用滤纸，凭借均匀孔隙结构、高纯度纤维素基质及良好毛细渗透性能，广泛应用于教学实验、天然产物初筛及部分食品或药品中色素、氨基酸等成分的定性分析。色谱分析纸强调低灰分、无荧光杂质、批次间迁移速率一致性及与多种展开剂（如正丁醇-乙酸-水体系）的兼容性。尽管高效液相色谱（HPLC）和薄层色谱（TLC）已取代其在高端科研中的地位，色谱分析纸仍在资源有限地区或快速筛查场景中保有应用价值。然而，行业面临需求萎缩、生产厂商减少、以及缺乏标准化性能指标等问题。此外，环境湿度与温度对分离重现性影响显著，限制其在定量分析中的可靠性。</w:t>
      </w:r>
      <w:r>
        <w:rPr>
          <w:rFonts w:hint="eastAsia"/>
        </w:rPr>
        <w:br/>
      </w:r>
      <w:r>
        <w:rPr>
          <w:rFonts w:hint="eastAsia"/>
        </w:rPr>
        <w:t>　　未来，色谱分析纸将向功能化改性、教育数字化融合与微流控集成方向演进。表面接枝离子交换基团或分子印迹聚合物可提升选择性；与智能手机图像识别结合，可实现斑点自动识别与Rf值计算，降低操作门槛。在STEM教育领域，预印导流通道的“纸芯片”将色谱与简单生化反应集成，用于水质或食品安全现场检测。长远看，色谱分析纸将从传统分离介质转型为低成本、一次性微分析平台载体，其核心价值不再局限于实验室分离，而在于作为普及科学素养与推动公民科学的简易工具，在资源受限环境中持续发挥基础分析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2ab7f0ee54ba1" w:history="1">
        <w:r>
          <w:rPr>
            <w:rStyle w:val="Hyperlink"/>
          </w:rPr>
          <w:t>中国色谱分析纸市场研究与前景趋势分析报告（2026-2032年）</w:t>
        </w:r>
      </w:hyperlink>
      <w:r>
        <w:rPr>
          <w:rFonts w:hint="eastAsia"/>
        </w:rPr>
        <w:t>》依据国家统计局、相关行业协会及科研机构的详实资料数据，客观呈现了色谱分析纸行业的市场规模、技术发展水平和竞争格局。报告分析了色谱分析纸行业重点企业的市场表现，评估了当前技术路线的发展方向，并对色谱分析纸市场趋势做出合理预测。通过梳理色谱分析纸行业面临的机遇与风险，为企业和投资者了解市场动态、把握发展机会提供了数据支持和参考建议，有助于相关决策者更准确地判断色谱分析纸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色谱分析纸市场概述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按照不同产品类型，色谱分析纸主要可以分为如下几个类别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中国不同产品类型色谱分析纸增长趋势2021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0.25毫米以下</w:t>
      </w:r>
      <w:r>
        <w:rPr>
          <w:rFonts w:hint="eastAsia"/>
        </w:rPr>
        <w:br/>
      </w:r>
      <w:r>
        <w:rPr>
          <w:rFonts w:hint="eastAsia"/>
        </w:rPr>
        <w:t>　　　　1.2.3 0.25-0.4毫米</w:t>
      </w:r>
      <w:r>
        <w:rPr>
          <w:rFonts w:hint="eastAsia"/>
        </w:rPr>
        <w:br/>
      </w:r>
      <w:r>
        <w:rPr>
          <w:rFonts w:hint="eastAsia"/>
        </w:rPr>
        <w:t>　　　　1.2.4 0.4毫米以上</w:t>
      </w:r>
      <w:r>
        <w:rPr>
          <w:rFonts w:hint="eastAsia"/>
        </w:rPr>
        <w:br/>
      </w:r>
      <w:r>
        <w:rPr>
          <w:rFonts w:hint="eastAsia"/>
        </w:rPr>
        <w:t>　　1.3 从不同应用，色谱分析纸主要包括如下几个方面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中国不同应用色谱分析纸增长趋势2021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教育用途</w:t>
      </w:r>
      <w:r>
        <w:rPr>
          <w:rFonts w:hint="eastAsia"/>
        </w:rPr>
        <w:br/>
      </w:r>
      <w:r>
        <w:rPr>
          <w:rFonts w:hint="eastAsia"/>
        </w:rPr>
        <w:t>　　　　1.3.3 研究用途</w:t>
      </w:r>
      <w:r>
        <w:rPr>
          <w:rFonts w:hint="eastAsia"/>
        </w:rPr>
        <w:br/>
      </w:r>
      <w:r>
        <w:rPr>
          <w:rFonts w:hint="eastAsia"/>
        </w:rPr>
        <w:t>　　1.4 中国色谱分析纸发展现状及未来趋势（2021-2032）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中国市场色谱分析纸收入及增长率（2021-2032）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中国市场色谱分析纸销量及增长率（2021-2032）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中国市场主要色谱分析纸厂商分析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中国市场主要厂商色谱分析纸销量及市场占有率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中国市场主要厂商色谱分析纸销量（2021-2026）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中国市场主要厂商色谱分析纸销量市场份额（2021-2026）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中国市场主要厂商色谱分析纸收入及市场占有率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中国市场主要厂商色谱分析纸收入（2021-2026）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中国市场主要厂商色谱分析纸收入市场份额（2021-2026）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2025年中国市场主要厂商色谱分析纸收入排名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中国市场主要厂商色谱分析纸价格（2021-2026）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中国市场主要厂商色谱分析纸总部及产地分布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中国市场主要厂商成立时间及色谱分析纸商业化日期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中国市场主要厂商色谱分析纸产品类型及应用</w:t>
      </w:r>
      <w:r>
        <w:rPr>
          <w:rFonts w:hint="eastAsia"/>
        </w:rPr>
        <w:br/>
      </w:r>
      <w:r>
        <w:rPr>
          <w:rFonts w:hint="eastAsia"/>
        </w:rPr>
        <w:t>　　2.7 色谱分析纸行业集中度、竞争程度分析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色谱分析纸行业集中度分析：2025年中国Top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中国市场色谱分析纸第一梯队、第二梯队和第三梯队厂商（品牌）及2025年市场份额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重点企业（1）基本信息、色谱分析纸生产基地、总部、竞争对手及市场地位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色谱分析纸产品规格、参数及市场应用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重点企业（1）在中国市场色谱分析纸销量、收入、价格及毛利率（2021-2026）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重点企业（2）基本信息、色谱分析纸生产基地、总部、竞争对手及市场地位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色谱分析纸产品规格、参数及市场应用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重点企业（2）在中国市场色谱分析纸销量、收入、价格及毛利率（2021-2026）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重点企业（3）基本信息、色谱分析纸生产基地、总部、竞争对手及市场地位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色谱分析纸产品规格、参数及市场应用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重点企业（3）在中国市场色谱分析纸销量、收入、价格及毛利率（2021-2026）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重点企业（4）基本信息、色谱分析纸生产基地、总部、竞争对手及市场地位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色谱分析纸产品规格、参数及市场应用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重点企业（4）在中国市场色谱分析纸销量、收入、价格及毛利率（2021-2026）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重点企业（5）基本信息、色谱分析纸生产基地、总部、竞争对手及市场地位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色谱分析纸产品规格、参数及市场应用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重点企业（5）在中国市场色谱分析纸销量、收入、价格及毛利率（2021-2026）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重点企业（6）基本信息、色谱分析纸生产基地、总部、竞争对手及市场地位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色谱分析纸产品规格、参数及市场应用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重点企业（6）在中国市场色谱分析纸销量、收入、价格及毛利率（2021-2026）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不同产品类型色谱分析纸分析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中国市场不同产品类型色谱分析纸销量（2021-2032）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中国市场不同产品类型色谱分析纸销量及市场份额（2021-2026）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中国市场不同产品类型色谱分析纸销量预测（2027-2032）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中国市场不同产品类型色谱分析纸规模（2021-2032）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中国市场不同产品类型色谱分析纸规模及市场份额（2021-2026）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中国市场不同产品类型色谱分析纸规模预测（2027-2032）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中国市场不同产品类型色谱分析纸价格走势（2021-2032）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不同应用色谱分析纸分析</w:t>
      </w:r>
      <w:r>
        <w:rPr>
          <w:rFonts w:hint="eastAsia"/>
        </w:rPr>
        <w:br/>
      </w:r>
      <w:r>
        <w:rPr>
          <w:rFonts w:hint="eastAsia"/>
        </w:rPr>
        <w:t>　　5.1 中国市场不同应用色谱分析纸销量（2021-2032）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中国市场不同应用色谱分析纸销量及市场份额（2021-2026）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中国市场不同应用色谱分析纸销量预测（2027-2032）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中国市场不同应用色谱分析纸规模（2021-2032）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中国市场不同应用色谱分析纸规模及市场份额（2021-2026）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中国市场不同应用色谱分析纸规模预测（2027-2032）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中国市场不同应用色谱分析纸价格走势（2021-2032）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色谱分析纸行业发展分析---发展趋势</w:t>
      </w:r>
      <w:r>
        <w:rPr>
          <w:rFonts w:hint="eastAsia"/>
        </w:rPr>
        <w:br/>
      </w:r>
      <w:r>
        <w:rPr>
          <w:rFonts w:hint="eastAsia"/>
        </w:rPr>
        <w:t>　　6.2 色谱分析纸行业发展分析---厂商壁垒</w:t>
      </w:r>
      <w:r>
        <w:rPr>
          <w:rFonts w:hint="eastAsia"/>
        </w:rPr>
        <w:br/>
      </w:r>
      <w:r>
        <w:rPr>
          <w:rFonts w:hint="eastAsia"/>
        </w:rPr>
        <w:t>　　6.3 色谱分析纸行业发展分析---驱动因素</w:t>
      </w:r>
      <w:r>
        <w:rPr>
          <w:rFonts w:hint="eastAsia"/>
        </w:rPr>
        <w:br/>
      </w:r>
      <w:r>
        <w:rPr>
          <w:rFonts w:hint="eastAsia"/>
        </w:rPr>
        <w:t>　　6.4 色谱分析纸行业发展分析---制约因素</w:t>
      </w:r>
      <w:r>
        <w:rPr>
          <w:rFonts w:hint="eastAsia"/>
        </w:rPr>
        <w:br/>
      </w:r>
      <w:r>
        <w:rPr>
          <w:rFonts w:hint="eastAsia"/>
        </w:rPr>
        <w:t>　　6.5 色谱分析纸中国企业SWOT分析</w:t>
      </w:r>
      <w:r>
        <w:rPr>
          <w:rFonts w:hint="eastAsia"/>
        </w:rPr>
        <w:br/>
      </w:r>
      <w:r>
        <w:rPr>
          <w:rFonts w:hint="eastAsia"/>
        </w:rPr>
        <w:t>　　6.6 色谱分析纸行业发展分析---行业政策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色谱分析纸行业产业链简介</w:t>
      </w:r>
      <w:r>
        <w:rPr>
          <w:rFonts w:hint="eastAsia"/>
        </w:rPr>
        <w:br/>
      </w:r>
      <w:r>
        <w:rPr>
          <w:rFonts w:hint="eastAsia"/>
        </w:rPr>
        <w:t>　　7.2 色谱分析纸产业链分析-上游</w:t>
      </w:r>
      <w:r>
        <w:rPr>
          <w:rFonts w:hint="eastAsia"/>
        </w:rPr>
        <w:br/>
      </w:r>
      <w:r>
        <w:rPr>
          <w:rFonts w:hint="eastAsia"/>
        </w:rPr>
        <w:t>　　7.3 色谱分析纸产业链分析-中游</w:t>
      </w:r>
      <w:r>
        <w:rPr>
          <w:rFonts w:hint="eastAsia"/>
        </w:rPr>
        <w:br/>
      </w:r>
      <w:r>
        <w:rPr>
          <w:rFonts w:hint="eastAsia"/>
        </w:rPr>
        <w:t>　　7.4 色谱分析纸产业链分析-下游</w:t>
      </w:r>
      <w:r>
        <w:rPr>
          <w:rFonts w:hint="eastAsia"/>
        </w:rPr>
        <w:br/>
      </w:r>
      <w:r>
        <w:rPr>
          <w:rFonts w:hint="eastAsia"/>
        </w:rPr>
        <w:t>　　7.5 色谱分析纸行业采购模式</w:t>
      </w:r>
      <w:r>
        <w:rPr>
          <w:rFonts w:hint="eastAsia"/>
        </w:rPr>
        <w:br/>
      </w:r>
      <w:r>
        <w:rPr>
          <w:rFonts w:hint="eastAsia"/>
        </w:rPr>
        <w:t>　　7.6 色谱分析纸行业生产模式</w:t>
      </w:r>
      <w:r>
        <w:rPr>
          <w:rFonts w:hint="eastAsia"/>
        </w:rPr>
        <w:br/>
      </w:r>
      <w:r>
        <w:rPr>
          <w:rFonts w:hint="eastAsia"/>
        </w:rPr>
        <w:t>　　7.7 色谱分析纸行业销售模式及销售渠道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中国本土色谱分析纸产能、产量分析</w:t>
      </w:r>
      <w:r>
        <w:rPr>
          <w:rFonts w:hint="eastAsia"/>
        </w:rPr>
        <w:br/>
      </w:r>
      <w:r>
        <w:rPr>
          <w:rFonts w:hint="eastAsia"/>
        </w:rPr>
        <w:t>　　8.1 中国色谱分析纸供需现状及预测（2021-2032）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中国色谱分析纸产能、产量、产能利用率及发展趋势（2021-2032）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中国色谱分析纸产量、市场需求量及发展趋势（2021-2032）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中国色谱分析纸进出口分析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中国市场色谱分析纸主要进口来源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中国市场色谱分析纸主要出口目的地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不同产品类型色谱分析纸市场规模2021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不同应用色谱分析纸市场规模2021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中国市场主要厂商色谱分析纸销量（2021-2026）&amp;（千件）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中国市场主要厂商色谱分析纸销量市场份额（2021-2026）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中国市场主要厂商色谱分析纸收入（2021-2026）&amp;（万元）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中国市场主要厂商色谱分析纸收入份额（2021-2026）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2025年中国主要生产商色谱分析纸收入排名（万元）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中国市场主要厂商色谱分析纸价格（2021-2026）&amp;（元/件）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中国市场主要厂商色谱分析纸总部及产地分布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中国市场主要厂商成立时间及色谱分析纸商业化日期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中国市场主要厂商色谱分析纸产品类型及应用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2025年中国市场色谱分析纸主要厂商市场地位（第一梯队、第二梯队和第三梯队）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色谱分析纸市场投资、并购等现状分析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色谱分析纸生产基地、总部、竞争对手及市场地位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色谱分析纸产品规格、参数及市场应用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色谱分析纸销量（千件）、收入（万元）、价格（元/件）及毛利率（2021-2026）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色谱分析纸生产基地、总部、竞争对手及市场地位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色谱分析纸产品规格、参数及市场应用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色谱分析纸销量（千件）、收入（万元）、价格（元/件）及毛利率（2021-2026）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色谱分析纸生产基地、总部、竞争对手及市场地位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色谱分析纸产品规格、参数及市场应用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色谱分析纸销量（千件）、收入（万元）、价格（元/件）及毛利率（2021-2026）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色谱分析纸生产基地、总部、竞争对手及市场地位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色谱分析纸产品规格、参数及市场应用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色谱分析纸销量（千件）、收入（万元）、价格（元/件）及毛利率（2021-2026）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色谱分析纸生产基地、总部、竞争对手及市场地位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色谱分析纸产品规格、参数及市场应用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色谱分析纸销量（千件）、收入（万元）、价格（元/件）及毛利率（2021-2026）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色谱分析纸生产基地、总部、竞争对手及市场地位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色谱分析纸产品规格、参数及市场应用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色谱分析纸销量（千件）、收入（万元）、价格（元/件）及毛利率（2021-2026）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中国市场不同产品类型色谱分析纸销量（2021-2026）&amp;（千件）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中国市场不同产品类型色谱分析纸销量市场份额（2021-2026）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中国市场不同产品类型色谱分析纸销量预测（2027-2032）&amp;（千件）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中国市场不同产品类型色谱分析纸销量市场份额预测（2027-2032）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中国市场不同产品类型色谱分析纸规模（2021-2026）&amp;（万元）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中国市场不同产品类型色谱分析纸规模市场份额（2021-2026）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中国市场不同产品类型色谱分析纸规模预测（2027-2032）&amp;（万元）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中国市场不同产品类型色谱分析纸规模市场份额预测（2027-2032）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中国市场不同应用色谱分析纸销量（2021-2026）&amp;（千件）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中国市场不同应用色谱分析纸销量市场份额（2021-2026）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中国市场不同应用色谱分析纸销量预测（2027-2032）&amp;（千件）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中国市场不同应用色谱分析纸销量市场份额预测（2027-2032）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中国市场不同应用色谱分析纸规模（2021-2026）&amp;（万元）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中国市场不同应用色谱分析纸规模市场份额（2021-2026）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中国市场不同应用色谱分析纸规模预测（2027-2032）&amp;（万元）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中国市场不同应用色谱分析纸规模市场份额预测（2027-2032）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色谱分析纸行业发展分析---发展趋势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色谱分析纸行业发展分析---厂商壁垒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色谱分析纸行业发展分析---驱动因素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色谱分析纸行业发展分析---制约因素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色谱分析纸行业相关重点政策一览</w:t>
      </w:r>
      <w:r>
        <w:rPr>
          <w:rFonts w:hint="eastAsia"/>
        </w:rPr>
        <w:br/>
      </w:r>
      <w:r>
        <w:rPr>
          <w:rFonts w:hint="eastAsia"/>
        </w:rPr>
        <w:t>　　表 65： 色谱分析纸行业供应链分析</w:t>
      </w:r>
      <w:r>
        <w:rPr>
          <w:rFonts w:hint="eastAsia"/>
        </w:rPr>
        <w:br/>
      </w:r>
      <w:r>
        <w:rPr>
          <w:rFonts w:hint="eastAsia"/>
        </w:rPr>
        <w:t>　　表 66： 色谱分析纸上游原料供应商</w:t>
      </w:r>
      <w:r>
        <w:rPr>
          <w:rFonts w:hint="eastAsia"/>
        </w:rPr>
        <w:br/>
      </w:r>
      <w:r>
        <w:rPr>
          <w:rFonts w:hint="eastAsia"/>
        </w:rPr>
        <w:t>　　表 67： 色谱分析纸行业主要下游客户</w:t>
      </w:r>
      <w:r>
        <w:rPr>
          <w:rFonts w:hint="eastAsia"/>
        </w:rPr>
        <w:br/>
      </w:r>
      <w:r>
        <w:rPr>
          <w:rFonts w:hint="eastAsia"/>
        </w:rPr>
        <w:t>　　表 68： 色谱分析纸典型经销商</w:t>
      </w:r>
      <w:r>
        <w:rPr>
          <w:rFonts w:hint="eastAsia"/>
        </w:rPr>
        <w:br/>
      </w:r>
      <w:r>
        <w:rPr>
          <w:rFonts w:hint="eastAsia"/>
        </w:rPr>
        <w:t>　　表 69： 中国色谱分析纸产量、销量、进口量及出口量（2021-2026）&amp;（千件）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中国色谱分析纸产量、销量、进口量及出口量预测（2027-2032）&amp;（千件）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中国市场色谱分析纸主要进口来源</w:t>
      </w:r>
      <w:r>
        <w:rPr>
          <w:rFonts w:hint="eastAsia"/>
        </w:rPr>
        <w:br/>
      </w:r>
      <w:r>
        <w:rPr>
          <w:rFonts w:hint="eastAsia"/>
        </w:rPr>
        <w:t>　　表 72： 中国市场色谱分析纸主要出口目的地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色谱分析纸产品图片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中国不同产品类型色谱分析纸市场规模市场份额2025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0.25毫米以下产品图片</w:t>
      </w:r>
      <w:r>
        <w:rPr>
          <w:rFonts w:hint="eastAsia"/>
        </w:rPr>
        <w:br/>
      </w:r>
      <w:r>
        <w:rPr>
          <w:rFonts w:hint="eastAsia"/>
        </w:rPr>
        <w:t>　　图 4： 0.25-0.4毫米产品图片</w:t>
      </w:r>
      <w:r>
        <w:rPr>
          <w:rFonts w:hint="eastAsia"/>
        </w:rPr>
        <w:br/>
      </w:r>
      <w:r>
        <w:rPr>
          <w:rFonts w:hint="eastAsia"/>
        </w:rPr>
        <w:t>　　图 5： 0.4毫米以上产品图片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中国不同应用色谱分析纸市场份额2025 &amp; 2032</w:t>
      </w:r>
      <w:r>
        <w:rPr>
          <w:rFonts w:hint="eastAsia"/>
        </w:rPr>
        <w:br/>
      </w:r>
      <w:r>
        <w:rPr>
          <w:rFonts w:hint="eastAsia"/>
        </w:rPr>
        <w:t>　　图 7： 教育用途</w:t>
      </w:r>
      <w:r>
        <w:rPr>
          <w:rFonts w:hint="eastAsia"/>
        </w:rPr>
        <w:br/>
      </w:r>
      <w:r>
        <w:rPr>
          <w:rFonts w:hint="eastAsia"/>
        </w:rPr>
        <w:t>　　图 8： 研究用途</w:t>
      </w:r>
      <w:r>
        <w:rPr>
          <w:rFonts w:hint="eastAsia"/>
        </w:rPr>
        <w:br/>
      </w:r>
      <w:r>
        <w:rPr>
          <w:rFonts w:hint="eastAsia"/>
        </w:rPr>
        <w:t>　　图 9： 中国市场色谱分析纸市场规模，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中国市场色谱分析纸收入及增长率（2021-2032）&amp;（万元）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中国市场色谱分析纸销量及增长率（2021-2032）&amp;（千件）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2025年中国市场主要厂商色谱分析纸销量市场份额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2025年中国市场主要厂商色谱分析纸收入市场份额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2025年中国市场前五大厂商色谱分析纸市场份额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2025年中国市场色谱分析纸第一梯队、第二梯队和第三梯队厂商（品牌）及市场份额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中国市场不同产品类型色谱分析纸价格走势（2021-2032）&amp;（元/件）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中国市场不同应用色谱分析纸价格走势（2021-2032）&amp;（元/件）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色谱分析纸中国企业SWOT分析</w:t>
      </w:r>
      <w:r>
        <w:rPr>
          <w:rFonts w:hint="eastAsia"/>
        </w:rPr>
        <w:br/>
      </w:r>
      <w:r>
        <w:rPr>
          <w:rFonts w:hint="eastAsia"/>
        </w:rPr>
        <w:t>　　图 19： 色谱分析纸产业链</w:t>
      </w:r>
      <w:r>
        <w:rPr>
          <w:rFonts w:hint="eastAsia"/>
        </w:rPr>
        <w:br/>
      </w:r>
      <w:r>
        <w:rPr>
          <w:rFonts w:hint="eastAsia"/>
        </w:rPr>
        <w:t>　　图 20： 色谱分析纸行业采购模式分析</w:t>
      </w:r>
      <w:r>
        <w:rPr>
          <w:rFonts w:hint="eastAsia"/>
        </w:rPr>
        <w:br/>
      </w:r>
      <w:r>
        <w:rPr>
          <w:rFonts w:hint="eastAsia"/>
        </w:rPr>
        <w:t>　　图 21： 色谱分析纸行业生产模式分析</w:t>
      </w:r>
      <w:r>
        <w:rPr>
          <w:rFonts w:hint="eastAsia"/>
        </w:rPr>
        <w:br/>
      </w:r>
      <w:r>
        <w:rPr>
          <w:rFonts w:hint="eastAsia"/>
        </w:rPr>
        <w:t>　　图 22： 色谱分析纸行业销售模式分析</w:t>
      </w:r>
      <w:r>
        <w:rPr>
          <w:rFonts w:hint="eastAsia"/>
        </w:rPr>
        <w:br/>
      </w:r>
      <w:r>
        <w:rPr>
          <w:rFonts w:hint="eastAsia"/>
        </w:rPr>
        <w:t>　　图 23： 中国色谱分析纸产能、产量、产能利用率及发展趋势（2021-2032）&amp;（千件）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中国色谱分析纸产量、市场需求量及发展趋势（2021-2032）&amp;（千件）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2ab7f0ee54ba1" w:history="1">
        <w:r>
          <w:rPr>
            <w:rStyle w:val="Hyperlink"/>
          </w:rPr>
          <w:t>中国色谱分析纸市场研究与前景趋势分析报告（2026-2032年）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2ab7f0ee54ba1" w:history="1">
        <w:r>
          <w:rPr>
            <w:rStyle w:val="Hyperlink"/>
          </w:rPr>
          <w:t>https://www.20087.com/9/12/SePuFenXiZhiShiChangQianJing.html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热点：毛细管气相色谱、色谱纸是什么样的、纸色谱法的基本原理是什么、纸色谱检识、色谱图测试图、色谱分析书、薄层色谱和纸色谱的意义、色谱分析仪怎么用、中国药典薄层色谱图集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0718c22764c41" w:history="1">
      <w:r>
        <w:rPr>
          <w:rStyle w:val="Hyperlink"/>
        </w:rPr>
        <w:t>中国色谱分析纸市场研究与前景趋势分析报告（2026-2032年）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ePuFenXiZhiShiChangQianJing.html" TargetMode="External" Id="Rf742ab7f0ee5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ePuFenXiZhiShiChangQianJing.html" TargetMode="External" Id="Re570718c2276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2025-11-28T04:47:00Z</dcterms:created>
  <dcterms:modified xsi:type="dcterms:W3CDTF">2025-11-28T05:47:00Z</dcterms:modified>
  <dc:subject>中国色谱分析纸市场研究与前景趋势分析报告（2026-2032年）</dc:subject>
  <dc:title>中国色谱分析纸市场研究与前景趋势分析报告（2026-2032年）</dc:title>
  <cp:keywords>中国色谱分析纸市场研究与前景趋势分析报告（2026-2032年）</cp:keywords>
  <dc:description>中国色谱分析纸市场研究与前景趋势分析报告（2026-2032年）</dc:description>
</cp:coreProperties>
</file>