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8bda1b9e94c6c" w:history="1">
              <w:r>
                <w:rPr>
                  <w:rStyle w:val="Hyperlink"/>
                </w:rPr>
                <w:t>2025-2031年中国二氧化硒行业现状研究分析及发展趋势研究报告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8bda1b9e94c6c" w:history="1">
              <w:r>
                <w:rPr>
                  <w:rStyle w:val="Hyperlink"/>
                </w:rPr>
                <w:t>2025-2031年中国二氧化硒行业现状研究分析及发展趋势研究报告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8bda1b9e94c6c" w:history="1">
                <w:r>
                  <w:rPr>
                    <w:rStyle w:val="Hyperlink"/>
                  </w:rPr>
                  <w:t>https://www.20087.com/A/92/ErYangHuaXiHangYeDiaoYanBaoGao.html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硒是一种重要的化工原料，广泛应用于有机合成、医药中间体的制备和半导体材料的生产。近年来，随着精细化工和新材料技术的进步，二氧化硒的制备工艺和应用领域不断拓展。绿色化学原则的推广促使二氧化硒的合成过程更加环保，减少了有害副产品的生成。同时，高纯度二氧化硒的需求增加，促进了提纯技术和检测方法的创新，确保了产品质量。</w:t>
      </w:r>
      <w:r>
        <w:rPr>
          <w:rFonts w:hint="eastAsia"/>
        </w:rPr>
        <w:br/>
      </w:r>
      <w:r>
        <w:rPr>
          <w:rFonts w:hint="eastAsia"/>
        </w:rPr>
        <w:t>　　未来，二氧化硒的应用将更加多元化和精细化。在医药领域，二氧化硒作为氧化剂和还原剂的特性，将在新药合成中发挥关键作用，推动制药技术的发展。同时，随着电子行业的快速发展，二氧化硒在半导体器件和光电材料中的应用将日益广泛，满足更高性能和更小尺寸的要求。此外，环境友好型二氧化硒的开发，如生物可降解和低毒性的衍生物，将拓宽其在食品添加剂和化妆品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8bda1b9e94c6c" w:history="1">
        <w:r>
          <w:rPr>
            <w:rStyle w:val="Hyperlink"/>
          </w:rPr>
          <w:t>2025-2031年中国二氧化硒行业现状研究分析及发展趋势研究报告</w:t>
        </w:r>
      </w:hyperlink>
      <w:r>
        <w:rPr>
          <w:rFonts w:hint="eastAsia"/>
        </w:rPr>
        <w:t>》依托国家统计局、发改委及二氧化硒行业协会的数据，全面分析了二氧化硒行业的产业链、市场规模、需求、价格和现状。二氧化硒报告深入探讨了行业的竞争格局、集中度和品牌影响力，并对二氧化硒未来市场前景和发展趋势进行了科学预测。同时，对二氧化硒重点企业的经营状况和发展战略进行了详细介绍，为投资者、企业决策者和银行信贷部门提供了宝贵的市场情报和决策支持，帮助各方把握二氧化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二氧化硒行业概述</w:t>
      </w:r>
      <w:r>
        <w:rPr>
          <w:rFonts w:hint="eastAsia"/>
        </w:rPr>
        <w:br/>
      </w:r>
      <w:r>
        <w:rPr>
          <w:rFonts w:hint="eastAsia"/>
        </w:rPr>
        <w:t>　　第一节 二氧化硒行业界定</w:t>
      </w:r>
      <w:r>
        <w:rPr>
          <w:rFonts w:hint="eastAsia"/>
        </w:rPr>
        <w:br/>
      </w:r>
      <w:r>
        <w:rPr>
          <w:rFonts w:hint="eastAsia"/>
        </w:rPr>
        <w:t>　　第二节 二氧化硒行业发展历程</w:t>
      </w:r>
      <w:r>
        <w:rPr>
          <w:rFonts w:hint="eastAsia"/>
        </w:rPr>
        <w:br/>
      </w:r>
      <w:r>
        <w:rPr>
          <w:rFonts w:hint="eastAsia"/>
        </w:rPr>
        <w:t>　　第三节 二氧化硒产业链分析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2024-2025年中国二氧化硒行业发展环境分析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二氧化硒行业政策环境分析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一、二氧化硒行业相关政策</w:t>
      </w:r>
      <w:r>
        <w:rPr>
          <w:rFonts w:hint="eastAsia"/>
        </w:rPr>
        <w:br/>
      </w:r>
      <w:r>
        <w:rPr>
          <w:rFonts w:hint="eastAsia"/>
        </w:rPr>
        <w:t>　　　　二、二氧化硒行业相关标准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国内外二氧化硒行业技术差异与原因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2019-2024年中国二氧化硒行业总体规模</w:t>
      </w:r>
      <w:r>
        <w:rPr>
          <w:rFonts w:hint="eastAsia"/>
        </w:rPr>
        <w:br/>
      </w:r>
      <w:r>
        <w:rPr>
          <w:rFonts w:hint="eastAsia"/>
        </w:rPr>
        <w:t>　　第二节 中国二氧化硒行业盈利情况分析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一、2019-2024年二氧化硒行业产量统计分析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二、2024年二氧化硒行业产量特点分析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三、2025-2031年中国二氧化硒行业产量预测分析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中国二氧化硒行业需求概况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一、2019-2024年中国二氧化硒行业需求情况分析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二、2024年中国二氧化硒行业市场需求特点分析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三、2025-2031年中国二氧化硒市场需求预测分析</w:t>
      </w:r>
      <w:r>
        <w:rPr>
          <w:rFonts w:hint="eastAsia"/>
        </w:rPr>
        <w:br/>
      </w:r>
      <w:r>
        <w:rPr>
          <w:rFonts w:hint="eastAsia"/>
        </w:rPr>
        <w:t>　　第五节 二氧化硒产业供需平衡状况分析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2019-2024年中国二氧化硒行业重点地区调研分析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二、**地区二氧化硒行业调研分析</w:t>
      </w:r>
      <w:r>
        <w:rPr>
          <w:rFonts w:hint="eastAsia"/>
        </w:rPr>
        <w:br/>
      </w:r>
      <w:r>
        <w:rPr>
          <w:rFonts w:hint="eastAsia"/>
        </w:rPr>
        <w:t>　　　　三、**地区二氧化硒行业调研分析</w:t>
      </w:r>
      <w:r>
        <w:rPr>
          <w:rFonts w:hint="eastAsia"/>
        </w:rPr>
        <w:br/>
      </w:r>
      <w:r>
        <w:rPr>
          <w:rFonts w:hint="eastAsia"/>
        </w:rPr>
        <w:t>　　　　四、**地区二氧化硒行业调研分析</w:t>
      </w:r>
      <w:r>
        <w:rPr>
          <w:rFonts w:hint="eastAsia"/>
        </w:rPr>
        <w:br/>
      </w:r>
      <w:r>
        <w:rPr>
          <w:rFonts w:hint="eastAsia"/>
        </w:rPr>
        <w:t>　　　　五、**地区二氧化硒行业调研分析</w:t>
      </w:r>
      <w:r>
        <w:rPr>
          <w:rFonts w:hint="eastAsia"/>
        </w:rPr>
        <w:br/>
      </w:r>
      <w:r>
        <w:rPr>
          <w:rFonts w:hint="eastAsia"/>
        </w:rPr>
        <w:t>　　　　六、**地区二氧化硒行业调研分析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二氧化硒行业规模分析及预测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一、2019-2024年二氧化硒行业资产规模变化分析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二、2025-2031年二氧化硒行业资产规模预测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三、2019-2024年二氧化硒行业收入和利润变化分析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四、2025-2031年二氧化硒行业收入和利润预测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二氧化硒行业效益分析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一、2019-2024年二氧化硒行业三费变化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二、2019-2024年二氧化硒行业效益分析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国内二氧化硒产品价格走势及影响因素分析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2019-2024年国内二氧化硒市场价格回顾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当前国内二氧化硒市场价格及评述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国内二氧化硒价格影响因素分析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2025-2031年国内二氧化硒市场价格走势预测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二氧化硒行业竞争格局分析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二氧化硒行业集中度分析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一、二氧化硒市场集中度分析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二、二氧化硒企业集中度分析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三、二氧化硒区域集中度分析</w:t>
      </w:r>
      <w:r>
        <w:rPr>
          <w:rFonts w:hint="eastAsia"/>
        </w:rPr>
        <w:br/>
      </w:r>
      <w:r>
        <w:rPr>
          <w:rFonts w:hint="eastAsia"/>
        </w:rPr>
        <w:t>　　第二节 二氧化硒行业竞争格局分析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一、2025年二氧化硒行业竞争分析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二、2025年中外二氧化硒产品竞争分析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二、二氧化硒企业经营情况分析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二、二氧化硒企业经营情况分析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二、二氧化硒企业经营情况分析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二、二氧化硒企业经营情况分析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二、二氧化硒企业经营情况分析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二氧化硒企业发展策略分析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二氧化硒市场策略分析</w:t>
      </w:r>
      <w:r>
        <w:rPr>
          <w:rFonts w:hint="eastAsia"/>
        </w:rPr>
        <w:br/>
      </w:r>
      <w:r>
        <w:rPr>
          <w:rFonts w:hint="eastAsia"/>
        </w:rPr>
        <w:t>　　　　一、二氧化硒价格策略分析</w:t>
      </w:r>
      <w:r>
        <w:rPr>
          <w:rFonts w:hint="eastAsia"/>
        </w:rPr>
        <w:br/>
      </w:r>
      <w:r>
        <w:rPr>
          <w:rFonts w:hint="eastAsia"/>
        </w:rPr>
        <w:t>　　　　二、二氧化硒渠道策略分析</w:t>
      </w:r>
      <w:r>
        <w:rPr>
          <w:rFonts w:hint="eastAsia"/>
        </w:rPr>
        <w:br/>
      </w:r>
      <w:r>
        <w:rPr>
          <w:rFonts w:hint="eastAsia"/>
        </w:rPr>
        <w:t>　　第二节 二氧化硒销售策略分析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提高二氧化硒企业竞争力的策略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对中国二氧化硒品牌的战略思考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一、二氧化硒实施品牌战略的意义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三、中国二氧化硒企业的品牌战略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影响二氧化硒行业发展主要因素分析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一、2025年影响二氧化硒行业发展的不利因素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五、2025年中国二氧化硒行业发展面临的挑战</w:t>
      </w:r>
      <w:r>
        <w:rPr>
          <w:rFonts w:hint="eastAsia"/>
        </w:rPr>
        <w:br/>
      </w:r>
      <w:r>
        <w:rPr>
          <w:rFonts w:hint="eastAsia"/>
        </w:rPr>
        <w:t>　　第二节 二氧化硒行业投资风险分析预测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一、2025-2031年二氧化硒行业市场风险分析预测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二、2025-2031年二氧化硒行业政策风险分析预测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三、2025-2031年二氧化硒行业技术风险分析预测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四、2025-2031年二氧化硒行业竞争风险分析预测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五、2025-2031年二氧化硒行业管理风险分析预测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中国二氧化硒行业生产、营销企业投资运作模式分析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二氧化硒行业外销与内销优势分析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2025-2031年中国二氧化硒行业投资规模预测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2025-2031年二氧化硒行业市场盈利预测</w:t>
      </w:r>
      <w:r>
        <w:rPr>
          <w:rFonts w:hint="eastAsia"/>
        </w:rPr>
        <w:br/>
      </w:r>
      <w:r>
        <w:rPr>
          <w:rFonts w:hint="eastAsia"/>
        </w:rPr>
        <w:t>　　第六节 二氧化硒行业项目投资建议</w:t>
      </w:r>
      <w:r>
        <w:rPr>
          <w:rFonts w:hint="eastAsia"/>
        </w:rPr>
        <w:br/>
      </w:r>
      <w:r>
        <w:rPr>
          <w:rFonts w:hint="eastAsia"/>
        </w:rPr>
        <w:t>　　　　一、二氧化硒技术应用注意事项</w:t>
      </w:r>
      <w:r>
        <w:rPr>
          <w:rFonts w:hint="eastAsia"/>
        </w:rPr>
        <w:br/>
      </w:r>
      <w:r>
        <w:rPr>
          <w:rFonts w:hint="eastAsia"/>
        </w:rPr>
        <w:t>　　　　二、二氧化硒项目投资注意事项</w:t>
      </w:r>
      <w:r>
        <w:rPr>
          <w:rFonts w:hint="eastAsia"/>
        </w:rPr>
        <w:br/>
      </w:r>
      <w:r>
        <w:rPr>
          <w:rFonts w:hint="eastAsia"/>
        </w:rPr>
        <w:t>　　　　三、二氧化硒生产开发注意事项</w:t>
      </w:r>
      <w:r>
        <w:rPr>
          <w:rFonts w:hint="eastAsia"/>
        </w:rPr>
        <w:br/>
      </w:r>
      <w:r>
        <w:rPr>
          <w:rFonts w:hint="eastAsia"/>
        </w:rPr>
        <w:t>　　　　四、二氧化硒销售注意事项</w:t>
      </w:r>
      <w:r>
        <w:rPr>
          <w:rFonts w:hint="eastAsia"/>
        </w:rPr>
        <w:br/>
      </w:r>
      <w:r>
        <w:rPr>
          <w:rFonts w:hint="eastAsia"/>
        </w:rPr>
        <w:t>　　第七节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二氧化硒行业历程</w:t>
      </w:r>
      <w:r>
        <w:rPr>
          <w:rFonts w:hint="eastAsia"/>
        </w:rPr>
        <w:br/>
      </w:r>
      <w:r>
        <w:rPr>
          <w:rFonts w:hint="eastAsia"/>
        </w:rPr>
        <w:t>　　图表 二氧化硒行业生命周期</w:t>
      </w:r>
      <w:r>
        <w:rPr>
          <w:rFonts w:hint="eastAsia"/>
        </w:rPr>
        <w:br/>
      </w:r>
      <w:r>
        <w:rPr>
          <w:rFonts w:hint="eastAsia"/>
        </w:rPr>
        <w:t>　　图表 二氧化硒行业产业链分析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2019-2024年中国二氧化硒出口金额分析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2025年中国二氧化硒市场前景分析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2025年中国二氧化硒发展趋势预测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8bda1b9e94c6c" w:history="1">
        <w:r>
          <w:rPr>
            <w:rStyle w:val="Hyperlink"/>
          </w:rPr>
          <w:t>2025-2031年中国二氧化硒行业现状研究分析及发展趋势研究报告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8bda1b9e94c6c" w:history="1">
        <w:r>
          <w:rPr>
            <w:rStyle w:val="Hyperlink"/>
          </w:rPr>
          <w:t>https://www.20087.com/A/92/ErYangHuaXiHangYeDiaoYanBaoGao.html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硒能治脂溢性皮炎吗、二氧化硒洗发剂、二氧化硒去头屑有效果吗、二氧化硒洗头的正确用法、二硫化硒和酮康唑区别、二氧化硒怎么读、二硫化硒洗剂一停用就复发、二氧化硒洗头的作用与功效、二硫化硒洗头多久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c7a77ee244434" w:history="1">
      <w:r>
        <w:rPr>
          <w:rStyle w:val="Hyperlink"/>
        </w:rPr>
        <w:t>2025-2031年中国二氧化硒行业现状研究分析及发展趋势研究报告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ErYangHuaXiHangYeDiaoYanBaoGao.html" TargetMode="External" Id="Rd3e8bda1b9e9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ErYangHuaXiHangYeDiaoYanBaoGao.html" TargetMode="External" Id="R5e5c7a77ee24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2024-08-30T02:39:00Z</dcterms:created>
  <dcterms:modified xsi:type="dcterms:W3CDTF">2024-08-30T03:39:00Z</dcterms:modified>
  <dc:subject>2025-2031年中国二氧化硒行业现状研究分析及发展趋势研究报告</dc:subject>
  <dc:title>2025-2031年中国二氧化硒行业现状研究分析及发展趋势研究报告</dc:title>
  <cp:keywords>2025-2031年中国二氧化硒行业现状研究分析及发展趋势研究报告</cp:keywords>
  <dc:description>2025-2031年中国二氧化硒行业现状研究分析及发展趋势研究报告</dc:description>
</cp:coreProperties>
</file>