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18f9d543143eb" w:history="1">
              <w:r>
                <w:rPr>
                  <w:rStyle w:val="Hyperlink"/>
                </w:rPr>
                <w:t>中国电子级盐酸行业现状分析与发展前景研究报告（2025年版）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18f9d543143eb" w:history="1">
              <w:r>
                <w:rPr>
                  <w:rStyle w:val="Hyperlink"/>
                </w:rPr>
                <w:t>中国电子级盐酸行业现状分析与发展前景研究报告（2025年版）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18f9d543143eb" w:history="1">
                <w:r>
                  <w:rPr>
                    <w:rStyle w:val="Hyperlink"/>
                  </w:rPr>
                  <w:t>https://www.20087.com/M_ShiYouHuaGong/2A/DianZiJiYanSuanDeXianZhuangHeFaZhanQuShi.html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盐酸是半导体制造、平板显示、光伏电池等行业的重要原料，其纯度和杂质含量直接影响产品的性能和可靠性。近年来，随着集成电路向更小线宽、更高集成度发展，对电子级盐酸的纯度要求愈发严格。同时，生产工艺的优化，如精馏、膜过滤技术的改进，提高了电子级盐酸的生产效率和品质。</w:t>
      </w:r>
      <w:r>
        <w:rPr>
          <w:rFonts w:hint="eastAsia"/>
        </w:rPr>
        <w:br/>
      </w:r>
      <w:r>
        <w:rPr>
          <w:rFonts w:hint="eastAsia"/>
        </w:rPr>
        <w:t>　　未来，电子级盐酸行业将更加注重技术创新与环保生产。一方面，随着微电子技术的不断进步，对电子级盐酸的纯度和稳定性提出更高要求，推动行业向更高标准发展。另一方面，绿色制造理念的推广，促使企业采用更加环保的生产技术和废物处理方法，减少对环境的影响。同时，供应链的稳定性和安全性，成为行业关注的重点，促使企业加强与上游原料供应商的合作，确保原料的持续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18f9d543143eb" w:history="1">
        <w:r>
          <w:rPr>
            <w:rStyle w:val="Hyperlink"/>
          </w:rPr>
          <w:t>中国电子级盐酸行业现状分析与发展前景研究报告（2025年版）</w:t>
        </w:r>
      </w:hyperlink>
      <w:r>
        <w:rPr>
          <w:rFonts w:hint="eastAsia"/>
        </w:rPr>
        <w:t>》系统分析了电子级盐酸行业的市场规模、需求动态及价格趋势，并深入探讨了电子级盐酸产业链结构的变化与发展。报告详细解读了电子级盐酸行业现状，科学预测了未来市场前景与发展趋势，同时对电子级盐酸细分市场的竞争格局进行了全面评估，重点关注领先企业的竞争实力、市场集中度及品牌影响力。结合电子级盐酸技术现状与未来方向，报告揭示了电子级盐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电子级盐酸行业概述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电子级盐酸行业环境分析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　　（一）经济增长</w:t>
      </w:r>
      <w:r>
        <w:rPr>
          <w:rFonts w:hint="eastAsia"/>
        </w:rPr>
        <w:br/>
      </w:r>
      <w:r>
        <w:rPr>
          <w:rFonts w:hint="eastAsia"/>
        </w:rPr>
        <w:t>　　　　　　（二）增长动力</w:t>
      </w:r>
      <w:r>
        <w:rPr>
          <w:rFonts w:hint="eastAsia"/>
        </w:rPr>
        <w:br/>
      </w:r>
      <w:r>
        <w:rPr>
          <w:rFonts w:hint="eastAsia"/>
        </w:rPr>
        <w:t>　　　　　　（三）制造业PMI</w:t>
      </w:r>
      <w:r>
        <w:rPr>
          <w:rFonts w:hint="eastAsia"/>
        </w:rPr>
        <w:br/>
      </w:r>
      <w:r>
        <w:rPr>
          <w:rFonts w:hint="eastAsia"/>
        </w:rPr>
        <w:t>　　　　　　（四）通货膨胀</w:t>
      </w:r>
      <w:r>
        <w:rPr>
          <w:rFonts w:hint="eastAsia"/>
        </w:rPr>
        <w:br/>
      </w:r>
      <w:r>
        <w:rPr>
          <w:rFonts w:hint="eastAsia"/>
        </w:rPr>
        <w:t>　　　　　　（五）汇率走势</w:t>
      </w:r>
      <w:r>
        <w:rPr>
          <w:rFonts w:hint="eastAsia"/>
        </w:rPr>
        <w:br/>
      </w:r>
      <w:r>
        <w:rPr>
          <w:rFonts w:hint="eastAsia"/>
        </w:rPr>
        <w:t>　　　　　　（六）国债收益率走势</w:t>
      </w:r>
      <w:r>
        <w:rPr>
          <w:rFonts w:hint="eastAsia"/>
        </w:rPr>
        <w:br/>
      </w:r>
      <w:r>
        <w:rPr>
          <w:rFonts w:hint="eastAsia"/>
        </w:rPr>
        <w:t>　　　　　　（七）财政赤字情况</w:t>
      </w:r>
      <w:r>
        <w:rPr>
          <w:rFonts w:hint="eastAsia"/>
        </w:rPr>
        <w:br/>
      </w:r>
      <w:r>
        <w:rPr>
          <w:rFonts w:hint="eastAsia"/>
        </w:rPr>
        <w:t>　　　　　　（八）政府债务情况</w:t>
      </w:r>
      <w:r>
        <w:rPr>
          <w:rFonts w:hint="eastAsia"/>
        </w:rPr>
        <w:br/>
      </w:r>
      <w:r>
        <w:rPr>
          <w:rFonts w:hint="eastAsia"/>
        </w:rPr>
        <w:t>　　　　　　（九）财政与货币政策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1、经济发展现状分析</w:t>
      </w:r>
      <w:r>
        <w:rPr>
          <w:rFonts w:hint="eastAsia"/>
        </w:rPr>
        <w:br/>
      </w:r>
      <w:r>
        <w:rPr>
          <w:rFonts w:hint="eastAsia"/>
        </w:rPr>
        <w:t>　　　　　　2、当前经济主要问题</w:t>
      </w:r>
      <w:r>
        <w:rPr>
          <w:rFonts w:hint="eastAsia"/>
        </w:rPr>
        <w:br/>
      </w:r>
      <w:r>
        <w:rPr>
          <w:rFonts w:hint="eastAsia"/>
        </w:rPr>
        <w:t>　　　　　　3、未来经济运行与政策展望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我国电子级盐酸行业政策环境分析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我国电子级盐酸行业技术环境分析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中国电子级盐酸市场分析</w:t>
      </w:r>
      <w:r>
        <w:rPr>
          <w:rFonts w:hint="eastAsia"/>
        </w:rPr>
        <w:br/>
      </w:r>
      <w:r>
        <w:rPr>
          <w:rFonts w:hint="eastAsia"/>
        </w:rPr>
        <w:t>　　第一节 电子级盐酸市场现状分析及预测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一、2020-2025年我国电子级盐酸市场规模分析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二、2025-2031年我国电子级盐酸市场规模预测</w:t>
      </w:r>
      <w:r>
        <w:rPr>
          <w:rFonts w:hint="eastAsia"/>
        </w:rPr>
        <w:br/>
      </w:r>
      <w:r>
        <w:rPr>
          <w:rFonts w:hint="eastAsia"/>
        </w:rPr>
        <w:t>　　第二节 电子级盐酸行业产量分析及预测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一、2020-2025年我国电子级盐酸产量分析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二、2025-2031年我国电子级盐酸产量预测</w:t>
      </w:r>
      <w:r>
        <w:rPr>
          <w:rFonts w:hint="eastAsia"/>
        </w:rPr>
        <w:br/>
      </w:r>
      <w:r>
        <w:rPr>
          <w:rFonts w:hint="eastAsia"/>
        </w:rPr>
        <w:t>　　第三节 电子级盐酸市场需求分析及预测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一、2020-2025年我国电子级盐酸市场需求分析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二、2025-2031年我国电子级盐酸市场需求预测</w:t>
      </w:r>
      <w:r>
        <w:rPr>
          <w:rFonts w:hint="eastAsia"/>
        </w:rPr>
        <w:br/>
      </w:r>
      <w:r>
        <w:rPr>
          <w:rFonts w:hint="eastAsia"/>
        </w:rPr>
        <w:t>　　第四节 电子级盐酸价格趋势分析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一、2020-2025年我国电子级盐酸市场价格分析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二、2025-2031年我国电子级盐酸市场价格预测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2020-2025年电子级盐酸行业经济运行</w:t>
      </w:r>
      <w:r>
        <w:rPr>
          <w:rFonts w:hint="eastAsia"/>
        </w:rPr>
        <w:br/>
      </w:r>
      <w:r>
        <w:rPr>
          <w:rFonts w:hint="eastAsia"/>
        </w:rPr>
        <w:t>　　第一节 2020-2025年电子级盐酸行业偿债能力分析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2020-2025年电子级盐酸行业盈利能力分析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2020-2025年电子级盐酸行业发展能力分析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2020-2025年电子级盐酸行业企业数量及变化趋势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电子级盐酸主要企业介绍</w:t>
      </w:r>
      <w:r>
        <w:rPr>
          <w:rFonts w:hint="eastAsia"/>
        </w:rPr>
        <w:br/>
      </w:r>
      <w:r>
        <w:rPr>
          <w:rFonts w:hint="eastAsia"/>
        </w:rPr>
        <w:t>　　第一节 苏州博洋化学股份有限公司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苏州晶瑞化学股份有限公司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苏州市晶协高新电子材料有限公司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韶关高科祥高新材料有限公司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电子级盐酸行业竞争格局分析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2020-2025年中国电子级盐酸行业集中度分析</w:t>
      </w:r>
      <w:r>
        <w:rPr>
          <w:rFonts w:hint="eastAsia"/>
        </w:rPr>
        <w:br/>
      </w:r>
      <w:r>
        <w:rPr>
          <w:rFonts w:hint="eastAsia"/>
        </w:rPr>
        <w:t>　　第二节 电子级盐酸国内外SWOT分析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2025-2031年中国电子级盐酸行业竞争格局预测分析</w:t>
      </w:r>
      <w:r>
        <w:rPr>
          <w:rFonts w:hint="eastAsia"/>
        </w:rPr>
        <w:br/>
      </w:r>
      <w:r>
        <w:rPr>
          <w:rFonts w:hint="eastAsia"/>
        </w:rPr>
        <w:t>　　　　一、专用化学品行业格局预测</w:t>
      </w:r>
      <w:r>
        <w:rPr>
          <w:rFonts w:hint="eastAsia"/>
        </w:rPr>
        <w:br/>
      </w:r>
      <w:r>
        <w:rPr>
          <w:rFonts w:hint="eastAsia"/>
        </w:rPr>
        <w:t>　　　　二、电子级盐酸行业格局预测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业内专家对中国电子级盐酸行业投资的建议及观点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三、环保风险</w:t>
      </w:r>
      <w:r>
        <w:rPr>
          <w:rFonts w:hint="eastAsia"/>
        </w:rPr>
        <w:br/>
      </w:r>
      <w:r>
        <w:rPr>
          <w:rFonts w:hint="eastAsia"/>
        </w:rPr>
        <w:t>　　　　四、管理风险影响</w:t>
      </w:r>
      <w:r>
        <w:rPr>
          <w:rFonts w:hint="eastAsia"/>
        </w:rPr>
        <w:br/>
      </w:r>
      <w:r>
        <w:rPr>
          <w:rFonts w:hint="eastAsia"/>
        </w:rPr>
        <w:t>　　　　五、资金和规模风险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第四节 中智林~市场的重点客户战略实施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2：2020-2025年中国分产业季度GDP增长率走势分析图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3：2020-2025年中国工业增加值走势分析图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4：2020-2025年中国固定资产投资走势分析图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5：2024-2025年中国东、中、西部地区固定资产投资走势分析图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6：2020-2025年中国社会消费品零售总额走势分析图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7：2020-2025年中国社会消费品零售总额构成走势分析图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8：2020-2025年中国CPI、PPI走势分析图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9：2020-2025年中国企业商品价格指数走势分析图（去年同期为100）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10：2020-2025年中国月度进出口走势分析图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11：2024-2025年中国货币供应量走势分析图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12：2024-2025年中国存、贷款量走势分析图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13：2020-2025年中国人民币新增贷款量走势分析图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14：2020-2025年中国汇储备总额走势分析图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15：我国电子级盐酸行业政策环境</w:t>
      </w:r>
      <w:r>
        <w:rPr>
          <w:rFonts w:hint="eastAsia"/>
        </w:rPr>
        <w:br/>
      </w:r>
      <w:r>
        <w:rPr>
          <w:rFonts w:hint="eastAsia"/>
        </w:rPr>
        <w:t>　　图表 16：2020-2025年中国电子级盐酸行业产值规模及增速统计</w:t>
      </w:r>
      <w:r>
        <w:rPr>
          <w:rFonts w:hint="eastAsia"/>
        </w:rPr>
        <w:br/>
      </w:r>
      <w:r>
        <w:rPr>
          <w:rFonts w:hint="eastAsia"/>
        </w:rPr>
        <w:t>　　图表 17：2020-2025年中国电子级盐酸行业产值规模及增长情况</w:t>
      </w:r>
      <w:r>
        <w:rPr>
          <w:rFonts w:hint="eastAsia"/>
        </w:rPr>
        <w:br/>
      </w:r>
      <w:r>
        <w:rPr>
          <w:rFonts w:hint="eastAsia"/>
        </w:rPr>
        <w:t>　　图表 18：2025-2031年中国电子级盐酸行业产值规模预测</w:t>
      </w:r>
      <w:r>
        <w:rPr>
          <w:rFonts w:hint="eastAsia"/>
        </w:rPr>
        <w:br/>
      </w:r>
      <w:r>
        <w:rPr>
          <w:rFonts w:hint="eastAsia"/>
        </w:rPr>
        <w:t>　　图表 19：2025-2031年中国电子级盐酸行业产值规模预测图</w:t>
      </w:r>
      <w:r>
        <w:rPr>
          <w:rFonts w:hint="eastAsia"/>
        </w:rPr>
        <w:br/>
      </w:r>
      <w:r>
        <w:rPr>
          <w:rFonts w:hint="eastAsia"/>
        </w:rPr>
        <w:t>　　图表 20：2020-2025年中国电子级盐酸行业产量及增速统计</w:t>
      </w:r>
      <w:r>
        <w:rPr>
          <w:rFonts w:hint="eastAsia"/>
        </w:rPr>
        <w:br/>
      </w:r>
      <w:r>
        <w:rPr>
          <w:rFonts w:hint="eastAsia"/>
        </w:rPr>
        <w:t>　　图表 21：2020-2025年中国电子级盐酸行业产量及增长情况</w:t>
      </w:r>
      <w:r>
        <w:rPr>
          <w:rFonts w:hint="eastAsia"/>
        </w:rPr>
        <w:br/>
      </w:r>
      <w:r>
        <w:rPr>
          <w:rFonts w:hint="eastAsia"/>
        </w:rPr>
        <w:t>　　图表 22：2025-2031年中国电子级盐酸行业产量预测</w:t>
      </w:r>
      <w:r>
        <w:rPr>
          <w:rFonts w:hint="eastAsia"/>
        </w:rPr>
        <w:br/>
      </w:r>
      <w:r>
        <w:rPr>
          <w:rFonts w:hint="eastAsia"/>
        </w:rPr>
        <w:t>　　图表 23：2025-2031年中国电子级盐酸行业产量预测图</w:t>
      </w:r>
      <w:r>
        <w:rPr>
          <w:rFonts w:hint="eastAsia"/>
        </w:rPr>
        <w:br/>
      </w:r>
      <w:r>
        <w:rPr>
          <w:rFonts w:hint="eastAsia"/>
        </w:rPr>
        <w:t>　　图表 24：2020-2025年中国电子级盐酸行业消费量及增速统计</w:t>
      </w:r>
      <w:r>
        <w:rPr>
          <w:rFonts w:hint="eastAsia"/>
        </w:rPr>
        <w:br/>
      </w:r>
      <w:r>
        <w:rPr>
          <w:rFonts w:hint="eastAsia"/>
        </w:rPr>
        <w:t>　　图表 25：2020-2025年中国电子级盐酸行业消费量及增长情况</w:t>
      </w:r>
      <w:r>
        <w:rPr>
          <w:rFonts w:hint="eastAsia"/>
        </w:rPr>
        <w:br/>
      </w:r>
      <w:r>
        <w:rPr>
          <w:rFonts w:hint="eastAsia"/>
        </w:rPr>
        <w:t>　　图表 26：2025-2031年中国电子级盐酸行业需求量预测</w:t>
      </w:r>
      <w:r>
        <w:rPr>
          <w:rFonts w:hint="eastAsia"/>
        </w:rPr>
        <w:br/>
      </w:r>
      <w:r>
        <w:rPr>
          <w:rFonts w:hint="eastAsia"/>
        </w:rPr>
        <w:t>　　图表 27：2025-2031年中国电子级盐酸行业需求量预测图</w:t>
      </w:r>
      <w:r>
        <w:rPr>
          <w:rFonts w:hint="eastAsia"/>
        </w:rPr>
        <w:br/>
      </w:r>
      <w:r>
        <w:rPr>
          <w:rFonts w:hint="eastAsia"/>
        </w:rPr>
        <w:t>　　图表 28：2025-2031年中国电子级盐酸行业价格指数预测</w:t>
      </w:r>
      <w:r>
        <w:rPr>
          <w:rFonts w:hint="eastAsia"/>
        </w:rPr>
        <w:br/>
      </w:r>
      <w:r>
        <w:rPr>
          <w:rFonts w:hint="eastAsia"/>
        </w:rPr>
        <w:t>　　图表 29：2025-2031年中国电子级盐酸行业价格指数预测图</w:t>
      </w:r>
      <w:r>
        <w:rPr>
          <w:rFonts w:hint="eastAsia"/>
        </w:rPr>
        <w:br/>
      </w:r>
      <w:r>
        <w:rPr>
          <w:rFonts w:hint="eastAsia"/>
        </w:rPr>
        <w:t>　　图表 30：2020-2025年中国电子级盐酸行业偿债能力统计</w:t>
      </w:r>
      <w:r>
        <w:rPr>
          <w:rFonts w:hint="eastAsia"/>
        </w:rPr>
        <w:br/>
      </w:r>
      <w:r>
        <w:rPr>
          <w:rFonts w:hint="eastAsia"/>
        </w:rPr>
        <w:t>　　图表 31：2020-2025年中国电子级盐酸行业偿债能力分析</w:t>
      </w:r>
      <w:r>
        <w:rPr>
          <w:rFonts w:hint="eastAsia"/>
        </w:rPr>
        <w:br/>
      </w:r>
      <w:r>
        <w:rPr>
          <w:rFonts w:hint="eastAsia"/>
        </w:rPr>
        <w:t>　　图表 32：2020-2025年中国电子级盐酸行业盈利能力统计</w:t>
      </w:r>
      <w:r>
        <w:rPr>
          <w:rFonts w:hint="eastAsia"/>
        </w:rPr>
        <w:br/>
      </w:r>
      <w:r>
        <w:rPr>
          <w:rFonts w:hint="eastAsia"/>
        </w:rPr>
        <w:t>　　图表 33：2020-2025年中国电子级盐酸行业盈利能力分析</w:t>
      </w:r>
      <w:r>
        <w:rPr>
          <w:rFonts w:hint="eastAsia"/>
        </w:rPr>
        <w:br/>
      </w:r>
      <w:r>
        <w:rPr>
          <w:rFonts w:hint="eastAsia"/>
        </w:rPr>
        <w:t>　　图表 34：2020-2025年中国电子级盐酸行业发展能力统计</w:t>
      </w:r>
      <w:r>
        <w:rPr>
          <w:rFonts w:hint="eastAsia"/>
        </w:rPr>
        <w:br/>
      </w:r>
      <w:r>
        <w:rPr>
          <w:rFonts w:hint="eastAsia"/>
        </w:rPr>
        <w:t>　　图表 35：2020-2025年中国电子级盐酸行业发展能力分析</w:t>
      </w:r>
      <w:r>
        <w:rPr>
          <w:rFonts w:hint="eastAsia"/>
        </w:rPr>
        <w:br/>
      </w:r>
      <w:r>
        <w:rPr>
          <w:rFonts w:hint="eastAsia"/>
        </w:rPr>
        <w:t>　　图表 36：2020-2025年中国规模以上电子级盐酸企业数量统计</w:t>
      </w:r>
      <w:r>
        <w:rPr>
          <w:rFonts w:hint="eastAsia"/>
        </w:rPr>
        <w:br/>
      </w:r>
      <w:r>
        <w:rPr>
          <w:rFonts w:hint="eastAsia"/>
        </w:rPr>
        <w:t>　　图表 37：2020-2025年中国规模以上电子级盐酸企业数量对比</w:t>
      </w:r>
      <w:r>
        <w:rPr>
          <w:rFonts w:hint="eastAsia"/>
        </w:rPr>
        <w:br/>
      </w:r>
      <w:r>
        <w:rPr>
          <w:rFonts w:hint="eastAsia"/>
        </w:rPr>
        <w:t>　　图表 38：2020-2025年苏州博洋化学主营业务收入产品构成分析</w:t>
      </w:r>
      <w:r>
        <w:rPr>
          <w:rFonts w:hint="eastAsia"/>
        </w:rPr>
        <w:br/>
      </w:r>
      <w:r>
        <w:rPr>
          <w:rFonts w:hint="eastAsia"/>
        </w:rPr>
        <w:t>　　图表 39：2020-2025年苏州博洋化学股份有限公司电子级盐酸产量及增速统计</w:t>
      </w:r>
      <w:r>
        <w:rPr>
          <w:rFonts w:hint="eastAsia"/>
        </w:rPr>
        <w:br/>
      </w:r>
      <w:r>
        <w:rPr>
          <w:rFonts w:hint="eastAsia"/>
        </w:rPr>
        <w:t>　　图表 40：2020-2025年苏州博洋化学股份有限公司电子级盐酸产量及增长情况</w:t>
      </w:r>
      <w:r>
        <w:rPr>
          <w:rFonts w:hint="eastAsia"/>
        </w:rPr>
        <w:br/>
      </w:r>
      <w:r>
        <w:rPr>
          <w:rFonts w:hint="eastAsia"/>
        </w:rPr>
        <w:t>　　图表 41：2020-2025年苏州博洋化学股份有限公司电子级盐酸销量及增速统计</w:t>
      </w:r>
      <w:r>
        <w:rPr>
          <w:rFonts w:hint="eastAsia"/>
        </w:rPr>
        <w:br/>
      </w:r>
      <w:r>
        <w:rPr>
          <w:rFonts w:hint="eastAsia"/>
        </w:rPr>
        <w:t>　　图表 42：2020-2025年苏州博洋化学股份有限公司电子级盐酸销量及增长情况</w:t>
      </w:r>
      <w:r>
        <w:rPr>
          <w:rFonts w:hint="eastAsia"/>
        </w:rPr>
        <w:br/>
      </w:r>
      <w:r>
        <w:rPr>
          <w:rFonts w:hint="eastAsia"/>
        </w:rPr>
        <w:t>　　图表 43：2020-2025年苏州博洋化学股份有限公司电子级盐酸产量、销量对比</w:t>
      </w:r>
      <w:r>
        <w:rPr>
          <w:rFonts w:hint="eastAsia"/>
        </w:rPr>
        <w:br/>
      </w:r>
      <w:r>
        <w:rPr>
          <w:rFonts w:hint="eastAsia"/>
        </w:rPr>
        <w:t>　　图表 44：2020-2025年苏州晶瑞化学股份有限公司电子级盐酸产量及增速统计</w:t>
      </w:r>
      <w:r>
        <w:rPr>
          <w:rFonts w:hint="eastAsia"/>
        </w:rPr>
        <w:br/>
      </w:r>
      <w:r>
        <w:rPr>
          <w:rFonts w:hint="eastAsia"/>
        </w:rPr>
        <w:t>　　图表 45：2020-2025年苏州晶瑞化学股份有限公司电子级盐酸产量及增长情况</w:t>
      </w:r>
      <w:r>
        <w:rPr>
          <w:rFonts w:hint="eastAsia"/>
        </w:rPr>
        <w:br/>
      </w:r>
      <w:r>
        <w:rPr>
          <w:rFonts w:hint="eastAsia"/>
        </w:rPr>
        <w:t>　　图表 46：2020-2025年苏州晶瑞化学股份有限公司电子级盐酸销量及增速统计</w:t>
      </w:r>
      <w:r>
        <w:rPr>
          <w:rFonts w:hint="eastAsia"/>
        </w:rPr>
        <w:br/>
      </w:r>
      <w:r>
        <w:rPr>
          <w:rFonts w:hint="eastAsia"/>
        </w:rPr>
        <w:t>　　图表 47：2020-2025年苏州晶瑞化学股份有限公司电子级盐酸销量及增长情况</w:t>
      </w:r>
      <w:r>
        <w:rPr>
          <w:rFonts w:hint="eastAsia"/>
        </w:rPr>
        <w:br/>
      </w:r>
      <w:r>
        <w:rPr>
          <w:rFonts w:hint="eastAsia"/>
        </w:rPr>
        <w:t>　　图表 48：2020-2025年苏州晶瑞化学股份有限公司电子级盐酸产量、销量对比</w:t>
      </w:r>
      <w:r>
        <w:rPr>
          <w:rFonts w:hint="eastAsia"/>
        </w:rPr>
        <w:br/>
      </w:r>
      <w:r>
        <w:rPr>
          <w:rFonts w:hint="eastAsia"/>
        </w:rPr>
        <w:t>　　图表 49：2020-2025年苏州市晶协高新电子材料有限公司电子级盐酸产量及增速统计</w:t>
      </w:r>
      <w:r>
        <w:rPr>
          <w:rFonts w:hint="eastAsia"/>
        </w:rPr>
        <w:br/>
      </w:r>
      <w:r>
        <w:rPr>
          <w:rFonts w:hint="eastAsia"/>
        </w:rPr>
        <w:t>　　图表 50：2020-2025年苏州市晶协高新电子材料有限公司电子级盐酸产量及增长情况</w:t>
      </w:r>
      <w:r>
        <w:rPr>
          <w:rFonts w:hint="eastAsia"/>
        </w:rPr>
        <w:br/>
      </w:r>
      <w:r>
        <w:rPr>
          <w:rFonts w:hint="eastAsia"/>
        </w:rPr>
        <w:t>　　图表 51：2020-2025年苏州市晶协高新电子材料有限公司电子级盐酸销量及增速统计</w:t>
      </w:r>
      <w:r>
        <w:rPr>
          <w:rFonts w:hint="eastAsia"/>
        </w:rPr>
        <w:br/>
      </w:r>
      <w:r>
        <w:rPr>
          <w:rFonts w:hint="eastAsia"/>
        </w:rPr>
        <w:t>　　图表 52：2020-2025年苏州市晶协高新电子材料有限公司电子级盐酸销量及增长情况</w:t>
      </w:r>
      <w:r>
        <w:rPr>
          <w:rFonts w:hint="eastAsia"/>
        </w:rPr>
        <w:br/>
      </w:r>
      <w:r>
        <w:rPr>
          <w:rFonts w:hint="eastAsia"/>
        </w:rPr>
        <w:t>　　图表 53：2020-2025年苏州市晶协高新电子材料有限公司电子级盐酸产量、销量对比</w:t>
      </w:r>
      <w:r>
        <w:rPr>
          <w:rFonts w:hint="eastAsia"/>
        </w:rPr>
        <w:br/>
      </w:r>
      <w:r>
        <w:rPr>
          <w:rFonts w:hint="eastAsia"/>
        </w:rPr>
        <w:t>　　图表 54：2020-2025年韶关高科祥高新材料有限公司电子级盐酸产量及增速统计</w:t>
      </w:r>
      <w:r>
        <w:rPr>
          <w:rFonts w:hint="eastAsia"/>
        </w:rPr>
        <w:br/>
      </w:r>
      <w:r>
        <w:rPr>
          <w:rFonts w:hint="eastAsia"/>
        </w:rPr>
        <w:t>　　图表 55：2020-2025年韶关高科祥高新材料有限公司电子级盐酸产量及增长情况</w:t>
      </w:r>
      <w:r>
        <w:rPr>
          <w:rFonts w:hint="eastAsia"/>
        </w:rPr>
        <w:br/>
      </w:r>
      <w:r>
        <w:rPr>
          <w:rFonts w:hint="eastAsia"/>
        </w:rPr>
        <w:t>　　图表 56：2020-2025年韶关高科祥高新材料有限公司电子级盐酸销量及增速统计</w:t>
      </w:r>
      <w:r>
        <w:rPr>
          <w:rFonts w:hint="eastAsia"/>
        </w:rPr>
        <w:br/>
      </w:r>
      <w:r>
        <w:rPr>
          <w:rFonts w:hint="eastAsia"/>
        </w:rPr>
        <w:t>　　图表 57：2020-2025年韶关高科祥高新材料有限公司电子级盐酸销量及增长情况</w:t>
      </w:r>
      <w:r>
        <w:rPr>
          <w:rFonts w:hint="eastAsia"/>
        </w:rPr>
        <w:br/>
      </w:r>
      <w:r>
        <w:rPr>
          <w:rFonts w:hint="eastAsia"/>
        </w:rPr>
        <w:t>　　图表 58：2020-2025年韶关高科祥高新材料有限公司电子级盐酸产量、销量对比</w:t>
      </w:r>
      <w:r>
        <w:rPr>
          <w:rFonts w:hint="eastAsia"/>
        </w:rPr>
        <w:br/>
      </w:r>
      <w:r>
        <w:rPr>
          <w:rFonts w:hint="eastAsia"/>
        </w:rPr>
        <w:t>　　图表 59：2025年中国电子级盐酸主要企业及产能统计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18f9d543143eb" w:history="1">
        <w:r>
          <w:rPr>
            <w:rStyle w:val="Hyperlink"/>
          </w:rPr>
          <w:t>中国电子级盐酸行业现状分析与发展前景研究报告（2025年版）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18f9d543143eb" w:history="1">
        <w:r>
          <w:rPr>
            <w:rStyle w:val="Hyperlink"/>
          </w:rPr>
          <w:t>https://www.20087.com/M_ShiYouHuaGong/2A/DianZiJiYanSuanDeXianZhuangHeFaZhanQuShi.html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级盐酸生产厂家有哪些、电子级盐酸价格、电子级盐酸与工业盐酸一样吗、电子级盐酸厂家、电子纯的酸哪里有卖、电子级盐酸标准、电子级氨水、电子级盐酸价格多少一吨、江化微电子级盐酸技术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f388550e444a0" w:history="1">
      <w:r>
        <w:rPr>
          <w:rStyle w:val="Hyperlink"/>
        </w:rPr>
        <w:t>中国电子级盐酸行业现状分析与发展前景研究报告（2025年版）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A/DianZiJiYanSuanDeXianZhuangHeFaZhanQuShi.html" TargetMode="External" Id="R16e18f9d5431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A/DianZiJiYanSuanDeXianZhuangHeFaZhanQuShi.html" TargetMode="External" Id="R6eaf388550e4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2024-09-17T06:17:00Z</dcterms:created>
  <dcterms:modified xsi:type="dcterms:W3CDTF">2024-09-17T07:17:00Z</dcterms:modified>
  <dc:subject>中国电子级盐酸行业现状分析与发展前景研究报告（2025年版）</dc:subject>
  <dc:title>中国电子级盐酸行业现状分析与发展前景研究报告（2025年版）</dc:title>
  <cp:keywords>中国电子级盐酸行业现状分析与发展前景研究报告（2025年版）</cp:keywords>
  <dc:description>中国电子级盐酸行业现状分析与发展前景研究报告（2025年版）</dc:description>
</cp:coreProperties>
</file>