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021d880543ad" w:history="1">
              <w:r>
                <w:rPr>
                  <w:rStyle w:val="Hyperlink"/>
                </w:rPr>
                <w:t>中国石油制品市场调研与发展前景预测报告（2025年）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021d880543ad" w:history="1">
              <w:r>
                <w:rPr>
                  <w:rStyle w:val="Hyperlink"/>
                </w:rPr>
                <w:t>中国石油制品市场调研与发展前景预测报告（2025年）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7021d880543ad" w:history="1">
                <w:r>
                  <w:rPr>
                    <w:rStyle w:val="Hyperlink"/>
                  </w:rPr>
                  <w:t>https://www.20087.com/M_ShiYouHuaGong/2A/ShiYouZhiPinFaZhanQuShiFenXi.html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包括汽油、柴油、润滑油和石化产品等，是全球经济和工业发展的重要支柱。近年来，随着能源转型和环保法规的推动，石油制品行业正面临前所未有的挑战和变革。一方面，石油企业加大了对低碳技术的投资，如提高炼油厂的能源效率，开发清洁燃料和生物燃料，以减少温室气体排放。另一方面，石油制品的应用领域也在拓展，如在新材料和特种化学品中寻找新的增长点，以应对传统燃油需求的下降。</w:t>
      </w:r>
      <w:r>
        <w:rPr>
          <w:rFonts w:hint="eastAsia"/>
        </w:rPr>
        <w:br/>
      </w:r>
      <w:r>
        <w:rPr>
          <w:rFonts w:hint="eastAsia"/>
        </w:rPr>
        <w:t>　　未来，石油制品的发展将更加侧重于可持续性和创新性。可持续性体现在通过技术创新，如碳捕获和储存技术，以及循环经济模式，如废旧塑料的化学回收，减少石油制品的环境足迹。创新性则意味着开发具有高性能和高附加值的石油基新材料，如高性能复合材料和生物可降解塑料，以满足新兴市场需求和环保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中国石油制品市场发展概况</w:t>
      </w:r>
      <w:r>
        <w:rPr>
          <w:rFonts w:hint="eastAsia"/>
        </w:rPr>
        <w:br/>
      </w:r>
      <w:r>
        <w:rPr>
          <w:rFonts w:hint="eastAsia"/>
        </w:rPr>
        <w:t>　　第一节 石油制品市场定位与主要产品</w:t>
      </w:r>
      <w:r>
        <w:rPr>
          <w:rFonts w:hint="eastAsia"/>
        </w:rPr>
        <w:br/>
      </w:r>
      <w:r>
        <w:rPr>
          <w:rFonts w:hint="eastAsia"/>
        </w:rPr>
        <w:t>　　　　　　1. 石油制品市场定位及其在国民经济中的地位</w:t>
      </w:r>
      <w:r>
        <w:rPr>
          <w:rFonts w:hint="eastAsia"/>
        </w:rPr>
        <w:br/>
      </w:r>
      <w:r>
        <w:rPr>
          <w:rFonts w:hint="eastAsia"/>
        </w:rPr>
        <w:t>　　　　　　2. 石油制品市场主要产品构成</w:t>
      </w:r>
      <w:r>
        <w:rPr>
          <w:rFonts w:hint="eastAsia"/>
        </w:rPr>
        <w:br/>
      </w:r>
      <w:r>
        <w:rPr>
          <w:rFonts w:hint="eastAsia"/>
        </w:rPr>
        <w:t>　　　　　　3. 产业链主要环节分析</w:t>
      </w:r>
      <w:r>
        <w:rPr>
          <w:rFonts w:hint="eastAsia"/>
        </w:rPr>
        <w:br/>
      </w:r>
      <w:r>
        <w:rPr>
          <w:rFonts w:hint="eastAsia"/>
        </w:rPr>
        <w:t>　　第二节 2019-2024年中国石油制品市场发展基本特征分析</w:t>
      </w:r>
      <w:r>
        <w:rPr>
          <w:rFonts w:hint="eastAsia"/>
        </w:rPr>
        <w:br/>
      </w:r>
      <w:r>
        <w:rPr>
          <w:rFonts w:hint="eastAsia"/>
        </w:rPr>
        <w:t>　　　　　　1. 市场沿革与生命周期</w:t>
      </w:r>
      <w:r>
        <w:rPr>
          <w:rFonts w:hint="eastAsia"/>
        </w:rPr>
        <w:br/>
      </w:r>
      <w:r>
        <w:rPr>
          <w:rFonts w:hint="eastAsia"/>
        </w:rPr>
        <w:t>　　　　　　2. 市场发展特点</w:t>
      </w:r>
      <w:r>
        <w:rPr>
          <w:rFonts w:hint="eastAsia"/>
        </w:rPr>
        <w:br/>
      </w:r>
      <w:r>
        <w:rPr>
          <w:rFonts w:hint="eastAsia"/>
        </w:rPr>
        <w:t>　　　　　　3. 市场产销规模</w:t>
      </w:r>
      <w:r>
        <w:rPr>
          <w:rFonts w:hint="eastAsia"/>
        </w:rPr>
        <w:br/>
      </w:r>
      <w:r>
        <w:rPr>
          <w:rFonts w:hint="eastAsia"/>
        </w:rPr>
        <w:t>　　　　　　4. 市场企业竞争格局</w:t>
      </w:r>
      <w:r>
        <w:rPr>
          <w:rFonts w:hint="eastAsia"/>
        </w:rPr>
        <w:br/>
      </w:r>
      <w:r>
        <w:rPr>
          <w:rFonts w:hint="eastAsia"/>
        </w:rPr>
        <w:t>　　　　　　5. 市场技术现状</w:t>
      </w:r>
      <w:r>
        <w:rPr>
          <w:rFonts w:hint="eastAsia"/>
        </w:rPr>
        <w:br/>
      </w:r>
      <w:r>
        <w:rPr>
          <w:rFonts w:hint="eastAsia"/>
        </w:rPr>
        <w:t>　　　　　　6. 市场发展周期及波动性分析</w:t>
      </w:r>
      <w:r>
        <w:rPr>
          <w:rFonts w:hint="eastAsia"/>
        </w:rPr>
        <w:br/>
      </w:r>
      <w:r>
        <w:rPr>
          <w:rFonts w:hint="eastAsia"/>
        </w:rPr>
        <w:t>　　第三节 2019-2024年石油制品市场相关政策解读</w:t>
      </w:r>
      <w:r>
        <w:rPr>
          <w:rFonts w:hint="eastAsia"/>
        </w:rPr>
        <w:br/>
      </w:r>
      <w:r>
        <w:rPr>
          <w:rFonts w:hint="eastAsia"/>
        </w:rPr>
        <w:t>　　第四节 2025-2031年石油制品市场发展前景整体预测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2019-2024年中国石油制品市场产品市场调研分析</w:t>
      </w:r>
      <w:r>
        <w:rPr>
          <w:rFonts w:hint="eastAsia"/>
        </w:rPr>
        <w:br/>
      </w:r>
      <w:r>
        <w:rPr>
          <w:rFonts w:hint="eastAsia"/>
        </w:rPr>
        <w:t>　　　　　　1. 2019-2024年石油制品市场产品总产量统计</w:t>
      </w:r>
      <w:r>
        <w:rPr>
          <w:rFonts w:hint="eastAsia"/>
        </w:rPr>
        <w:br/>
      </w:r>
      <w:r>
        <w:rPr>
          <w:rFonts w:hint="eastAsia"/>
        </w:rPr>
        <w:t>　　　　　　2. 2019-2024年石油制品市场细分产品产量统计</w:t>
      </w:r>
      <w:r>
        <w:rPr>
          <w:rFonts w:hint="eastAsia"/>
        </w:rPr>
        <w:br/>
      </w:r>
      <w:r>
        <w:rPr>
          <w:rFonts w:hint="eastAsia"/>
        </w:rPr>
        <w:t>　　第二节 2019-2024年石油制品市场产品及细分产品市场容量统计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　　1. 2019-2024年石油制品市场产品市场容量统计</w:t>
      </w:r>
      <w:r>
        <w:rPr>
          <w:rFonts w:hint="eastAsia"/>
        </w:rPr>
        <w:br/>
      </w:r>
      <w:r>
        <w:rPr>
          <w:rFonts w:hint="eastAsia"/>
        </w:rPr>
        <w:t>　　　　　　2. 2019-2024年石油制品市场细分产品市场容量统计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2019-2024年中国石油制品市场产品结构变化</w:t>
      </w:r>
      <w:r>
        <w:rPr>
          <w:rFonts w:hint="eastAsia"/>
        </w:rPr>
        <w:br/>
      </w:r>
      <w:r>
        <w:rPr>
          <w:rFonts w:hint="eastAsia"/>
        </w:rPr>
        <w:t>　　第五节 2025-2031年石油制品市场产品总产量及细分产品产量预测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2025-2031年石油制品市场产品总产量及细分产品市场容量预测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第七节 2025-2031年石油制品市场供需格局预测分析</w:t>
      </w:r>
      <w:r>
        <w:rPr>
          <w:rFonts w:hint="eastAsia"/>
        </w:rPr>
        <w:br/>
      </w:r>
      <w:r>
        <w:rPr>
          <w:rFonts w:hint="eastAsia"/>
        </w:rPr>
        <w:t>　　　　　　1. 2025-2031年石油制品市场供给情况预测</w:t>
      </w:r>
      <w:r>
        <w:rPr>
          <w:rFonts w:hint="eastAsia"/>
        </w:rPr>
        <w:br/>
      </w:r>
      <w:r>
        <w:rPr>
          <w:rFonts w:hint="eastAsia"/>
        </w:rPr>
        <w:t>　　　　　　2. 2025-2031年石油制品市场需求情况预测</w:t>
      </w:r>
      <w:r>
        <w:rPr>
          <w:rFonts w:hint="eastAsia"/>
        </w:rPr>
        <w:br/>
      </w:r>
      <w:r>
        <w:rPr>
          <w:rFonts w:hint="eastAsia"/>
        </w:rPr>
        <w:t>　　　　　　3. 影响供需格局主要因素分析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中国石油制品市场技术发展分析</w:t>
      </w:r>
      <w:r>
        <w:rPr>
          <w:rFonts w:hint="eastAsia"/>
        </w:rPr>
        <w:br/>
      </w:r>
      <w:r>
        <w:rPr>
          <w:rFonts w:hint="eastAsia"/>
        </w:rPr>
        <w:t>　　第一节 石油制品市场当前主流技术分析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国内外石油制品市场技术对比</w:t>
      </w:r>
      <w:r>
        <w:rPr>
          <w:rFonts w:hint="eastAsia"/>
        </w:rPr>
        <w:br/>
      </w:r>
      <w:r>
        <w:rPr>
          <w:rFonts w:hint="eastAsia"/>
        </w:rPr>
        <w:t>　　　　　　1. 主流应用技术分析</w:t>
      </w:r>
      <w:r>
        <w:rPr>
          <w:rFonts w:hint="eastAsia"/>
        </w:rPr>
        <w:br/>
      </w:r>
      <w:r>
        <w:rPr>
          <w:rFonts w:hint="eastAsia"/>
        </w:rPr>
        <w:t>　　　　　　2. 主要技术差异分析</w:t>
      </w:r>
      <w:r>
        <w:rPr>
          <w:rFonts w:hint="eastAsia"/>
        </w:rPr>
        <w:br/>
      </w:r>
      <w:r>
        <w:rPr>
          <w:rFonts w:hint="eastAsia"/>
        </w:rPr>
        <w:t>　　第三节 石油制品市场国内技术研发现状</w:t>
      </w:r>
      <w:r>
        <w:rPr>
          <w:rFonts w:hint="eastAsia"/>
        </w:rPr>
        <w:br/>
      </w:r>
      <w:r>
        <w:rPr>
          <w:rFonts w:hint="eastAsia"/>
        </w:rPr>
        <w:t>　　　　　　1. 国内技术研发模式分析</w:t>
      </w:r>
      <w:r>
        <w:rPr>
          <w:rFonts w:hint="eastAsia"/>
        </w:rPr>
        <w:br/>
      </w:r>
      <w:r>
        <w:rPr>
          <w:rFonts w:hint="eastAsia"/>
        </w:rPr>
        <w:t>　　　　　　2. 主要技术成果</w:t>
      </w:r>
      <w:r>
        <w:rPr>
          <w:rFonts w:hint="eastAsia"/>
        </w:rPr>
        <w:br/>
      </w:r>
      <w:r>
        <w:rPr>
          <w:rFonts w:hint="eastAsia"/>
        </w:rPr>
        <w:t>　　第四节 国内外石油制品市场前沿技术动态</w:t>
      </w:r>
      <w:r>
        <w:rPr>
          <w:rFonts w:hint="eastAsia"/>
        </w:rPr>
        <w:br/>
      </w:r>
      <w:r>
        <w:rPr>
          <w:rFonts w:hint="eastAsia"/>
        </w:rPr>
        <w:t>　　　　　　1. 国外技术研发模式分析</w:t>
      </w:r>
      <w:r>
        <w:rPr>
          <w:rFonts w:hint="eastAsia"/>
        </w:rPr>
        <w:br/>
      </w:r>
      <w:r>
        <w:rPr>
          <w:rFonts w:hint="eastAsia"/>
        </w:rPr>
        <w:t>　　　　　　2. 前沿技术研究进展</w:t>
      </w:r>
      <w:r>
        <w:rPr>
          <w:rFonts w:hint="eastAsia"/>
        </w:rPr>
        <w:br/>
      </w:r>
      <w:r>
        <w:rPr>
          <w:rFonts w:hint="eastAsia"/>
        </w:rPr>
        <w:t>　　第五节 石油制品市场技术壁垒分析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2019-2024年中国石油制品市场产业链发展分析</w:t>
      </w:r>
      <w:r>
        <w:rPr>
          <w:rFonts w:hint="eastAsia"/>
        </w:rPr>
        <w:br/>
      </w:r>
      <w:r>
        <w:rPr>
          <w:rFonts w:hint="eastAsia"/>
        </w:rPr>
        <w:t>　　第一节 石油制品市场产业链模型分析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2019-2024年石油制品市场上游市场发展概况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　　1. 上游产业构成分析</w:t>
      </w:r>
      <w:r>
        <w:rPr>
          <w:rFonts w:hint="eastAsia"/>
        </w:rPr>
        <w:br/>
      </w:r>
      <w:r>
        <w:rPr>
          <w:rFonts w:hint="eastAsia"/>
        </w:rPr>
        <w:t>　　　　　　2. 2019-2024年上游产业发展分析</w:t>
      </w:r>
      <w:r>
        <w:rPr>
          <w:rFonts w:hint="eastAsia"/>
        </w:rPr>
        <w:br/>
      </w:r>
      <w:r>
        <w:rPr>
          <w:rFonts w:hint="eastAsia"/>
        </w:rPr>
        <w:t>　　　　　　3. 上游产业对石油制品市场影响力度分析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2019-2024年石油制品市场下游市场发展概况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　　1. 下游需求构成分析</w:t>
      </w:r>
      <w:r>
        <w:rPr>
          <w:rFonts w:hint="eastAsia"/>
        </w:rPr>
        <w:br/>
      </w:r>
      <w:r>
        <w:rPr>
          <w:rFonts w:hint="eastAsia"/>
        </w:rPr>
        <w:t>　　　　　　2. 2019-2024年下游市场发展分析</w:t>
      </w:r>
      <w:r>
        <w:rPr>
          <w:rFonts w:hint="eastAsia"/>
        </w:rPr>
        <w:br/>
      </w:r>
      <w:r>
        <w:rPr>
          <w:rFonts w:hint="eastAsia"/>
        </w:rPr>
        <w:t>　　　　　　3. 下游产业对石油制品市场影响力度分析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第四节 2019-2024年石油制品市场原材料供给情况</w:t>
      </w:r>
      <w:r>
        <w:rPr>
          <w:rFonts w:hint="eastAsia"/>
        </w:rPr>
        <w:br/>
      </w:r>
      <w:r>
        <w:rPr>
          <w:rFonts w:hint="eastAsia"/>
        </w:rPr>
        <w:t>　　第五节 2019-2024年石油制品市场下游消费市场构成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2019-2024年石油制品市场产业政策回顾</w:t>
      </w:r>
      <w:r>
        <w:rPr>
          <w:rFonts w:hint="eastAsia"/>
        </w:rPr>
        <w:br/>
      </w:r>
      <w:r>
        <w:rPr>
          <w:rFonts w:hint="eastAsia"/>
        </w:rPr>
        <w:t>　　　　　　1. 鼓励类政策分析</w:t>
      </w:r>
      <w:r>
        <w:rPr>
          <w:rFonts w:hint="eastAsia"/>
        </w:rPr>
        <w:br/>
      </w:r>
      <w:r>
        <w:rPr>
          <w:rFonts w:hint="eastAsia"/>
        </w:rPr>
        <w:t>　　　　　　2. 限制类政策分析</w:t>
      </w:r>
      <w:r>
        <w:rPr>
          <w:rFonts w:hint="eastAsia"/>
        </w:rPr>
        <w:br/>
      </w:r>
      <w:r>
        <w:rPr>
          <w:rFonts w:hint="eastAsia"/>
        </w:rPr>
        <w:t>　　第二节 2019-2024年石油制品市场产业政策热点</w:t>
      </w:r>
      <w:r>
        <w:rPr>
          <w:rFonts w:hint="eastAsia"/>
        </w:rPr>
        <w:br/>
      </w:r>
      <w:r>
        <w:rPr>
          <w:rFonts w:hint="eastAsia"/>
        </w:rPr>
        <w:t>　　　　　　1. 政策出台背景及目的分析</w:t>
      </w:r>
      <w:r>
        <w:rPr>
          <w:rFonts w:hint="eastAsia"/>
        </w:rPr>
        <w:br/>
      </w:r>
      <w:r>
        <w:rPr>
          <w:rFonts w:hint="eastAsia"/>
        </w:rPr>
        <w:t>　　　　　　2. 对本市场影响分析</w:t>
      </w:r>
      <w:r>
        <w:rPr>
          <w:rFonts w:hint="eastAsia"/>
        </w:rPr>
        <w:br/>
      </w:r>
      <w:r>
        <w:rPr>
          <w:rFonts w:hint="eastAsia"/>
        </w:rPr>
        <w:t>　　第三节 2019-2024年&amp;ldquo；扩大内需十大举措&amp;rdquo；对石油制品市场影响分析</w:t>
      </w:r>
      <w:r>
        <w:rPr>
          <w:rFonts w:hint="eastAsia"/>
        </w:rPr>
        <w:br/>
      </w:r>
      <w:r>
        <w:rPr>
          <w:rFonts w:hint="eastAsia"/>
        </w:rPr>
        <w:t>　　第四节 2019-2024年石油制品市场政策环境预测</w:t>
      </w:r>
      <w:r>
        <w:rPr>
          <w:rFonts w:hint="eastAsia"/>
        </w:rPr>
        <w:br/>
      </w:r>
      <w:r>
        <w:rPr>
          <w:rFonts w:hint="eastAsia"/>
        </w:rPr>
        <w:t>　　第五节 2019-2024年石油制品市场进出口相关政策分析</w:t>
      </w:r>
      <w:r>
        <w:rPr>
          <w:rFonts w:hint="eastAsia"/>
        </w:rPr>
        <w:br/>
      </w:r>
      <w:r>
        <w:rPr>
          <w:rFonts w:hint="eastAsia"/>
        </w:rPr>
        <w:t>　　　　　　1. 关税政策</w:t>
      </w:r>
      <w:r>
        <w:rPr>
          <w:rFonts w:hint="eastAsia"/>
        </w:rPr>
        <w:br/>
      </w:r>
      <w:r>
        <w:rPr>
          <w:rFonts w:hint="eastAsia"/>
        </w:rPr>
        <w:t>　　　　　　2. 倾销反倾销政策</w:t>
      </w:r>
      <w:r>
        <w:rPr>
          <w:rFonts w:hint="eastAsia"/>
        </w:rPr>
        <w:br/>
      </w:r>
      <w:r>
        <w:rPr>
          <w:rFonts w:hint="eastAsia"/>
        </w:rPr>
        <w:t>　　第六节 石油制品市场价格调控政策分析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2019-2024年中国石油制品市场企业竞争格局分析</w:t>
      </w:r>
      <w:r>
        <w:rPr>
          <w:rFonts w:hint="eastAsia"/>
        </w:rPr>
        <w:br/>
      </w:r>
      <w:r>
        <w:rPr>
          <w:rFonts w:hint="eastAsia"/>
        </w:rPr>
        <w:t>　　第一节 石油制品市场企业竞争格局</w:t>
      </w:r>
      <w:r>
        <w:rPr>
          <w:rFonts w:hint="eastAsia"/>
        </w:rPr>
        <w:br/>
      </w:r>
      <w:r>
        <w:rPr>
          <w:rFonts w:hint="eastAsia"/>
        </w:rPr>
        <w:t>　　　　　　1. 企业数量分析</w:t>
      </w:r>
      <w:r>
        <w:rPr>
          <w:rFonts w:hint="eastAsia"/>
        </w:rPr>
        <w:br/>
      </w:r>
      <w:r>
        <w:rPr>
          <w:rFonts w:hint="eastAsia"/>
        </w:rPr>
        <w:t>　　　　　　2. 企业所有制形式分析</w:t>
      </w:r>
      <w:r>
        <w:rPr>
          <w:rFonts w:hint="eastAsia"/>
        </w:rPr>
        <w:br/>
      </w:r>
      <w:r>
        <w:rPr>
          <w:rFonts w:hint="eastAsia"/>
        </w:rPr>
        <w:t>　　　　　　3. 企业区域分布构成分析</w:t>
      </w:r>
      <w:r>
        <w:rPr>
          <w:rFonts w:hint="eastAsia"/>
        </w:rPr>
        <w:br/>
      </w:r>
      <w:r>
        <w:rPr>
          <w:rFonts w:hint="eastAsia"/>
        </w:rPr>
        <w:t>　　　　　　4. 企业从业人员分析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研发竞争力分析</w:t>
      </w:r>
      <w:r>
        <w:rPr>
          <w:rFonts w:hint="eastAsia"/>
        </w:rPr>
        <w:br/>
      </w:r>
      <w:r>
        <w:rPr>
          <w:rFonts w:hint="eastAsia"/>
        </w:rPr>
        <w:t>　　　　　　2. 生产竞争力分析</w:t>
      </w:r>
      <w:r>
        <w:rPr>
          <w:rFonts w:hint="eastAsia"/>
        </w:rPr>
        <w:br/>
      </w:r>
      <w:r>
        <w:rPr>
          <w:rFonts w:hint="eastAsia"/>
        </w:rPr>
        <w:t>　　　　　　3. 销售竞争力分析</w:t>
      </w:r>
      <w:r>
        <w:rPr>
          <w:rFonts w:hint="eastAsia"/>
        </w:rPr>
        <w:br/>
      </w:r>
      <w:r>
        <w:rPr>
          <w:rFonts w:hint="eastAsia"/>
        </w:rPr>
        <w:t>　　　　　　4. 管理竞争力分析</w:t>
      </w:r>
      <w:r>
        <w:rPr>
          <w:rFonts w:hint="eastAsia"/>
        </w:rPr>
        <w:br/>
      </w:r>
      <w:r>
        <w:rPr>
          <w:rFonts w:hint="eastAsia"/>
        </w:rPr>
        <w:t>　　　　　　5. 营销竞争力分析</w:t>
      </w:r>
      <w:r>
        <w:rPr>
          <w:rFonts w:hint="eastAsia"/>
        </w:rPr>
        <w:br/>
      </w:r>
      <w:r>
        <w:rPr>
          <w:rFonts w:hint="eastAsia"/>
        </w:rPr>
        <w:t>　　第三节 国外主要代表性企业研究</w:t>
      </w:r>
      <w:r>
        <w:rPr>
          <w:rFonts w:hint="eastAsia"/>
        </w:rPr>
        <w:br/>
      </w:r>
      <w:r>
        <w:rPr>
          <w:rFonts w:hint="eastAsia"/>
        </w:rPr>
        <w:t>　　第四节 国内主要代表性企业研究</w:t>
      </w:r>
      <w:r>
        <w:rPr>
          <w:rFonts w:hint="eastAsia"/>
        </w:rPr>
        <w:br/>
      </w:r>
      <w:r>
        <w:rPr>
          <w:rFonts w:hint="eastAsia"/>
        </w:rPr>
        <w:t>　　　　　　1、中国石化集团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4、燕山石化公司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5、沈阳中企石化有限公司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石油制品市场企业兼并重组情况分析</w:t>
      </w:r>
      <w:r>
        <w:rPr>
          <w:rFonts w:hint="eastAsia"/>
        </w:rPr>
        <w:br/>
      </w:r>
      <w:r>
        <w:rPr>
          <w:rFonts w:hint="eastAsia"/>
        </w:rPr>
        <w:t>　　　　　　1. 兼并重组动因分析</w:t>
      </w:r>
      <w:r>
        <w:rPr>
          <w:rFonts w:hint="eastAsia"/>
        </w:rPr>
        <w:br/>
      </w:r>
      <w:r>
        <w:rPr>
          <w:rFonts w:hint="eastAsia"/>
        </w:rPr>
        <w:t>　　　　　　2. 兼并重组主要模式分析</w:t>
      </w:r>
      <w:r>
        <w:rPr>
          <w:rFonts w:hint="eastAsia"/>
        </w:rPr>
        <w:br/>
      </w:r>
      <w:r>
        <w:rPr>
          <w:rFonts w:hint="eastAsia"/>
        </w:rPr>
        <w:t>　　第六节 石油制品市场上市公司运行分析（根据具体情况而定）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2025年石油制品市场产品进出口市场分析（根据具体市场情况增删相应内容）</w:t>
      </w:r>
      <w:r>
        <w:rPr>
          <w:rFonts w:hint="eastAsia"/>
        </w:rPr>
        <w:br/>
      </w:r>
      <w:r>
        <w:rPr>
          <w:rFonts w:hint="eastAsia"/>
        </w:rPr>
        <w:t>　　第一节 石油制品市场产品进出口市场分析</w:t>
      </w:r>
      <w:r>
        <w:rPr>
          <w:rFonts w:hint="eastAsia"/>
        </w:rPr>
        <w:br/>
      </w:r>
      <w:r>
        <w:rPr>
          <w:rFonts w:hint="eastAsia"/>
        </w:rPr>
        <w:t>　　　　　　1. 进出口产品构成特点</w:t>
      </w:r>
      <w:r>
        <w:rPr>
          <w:rFonts w:hint="eastAsia"/>
        </w:rPr>
        <w:br/>
      </w:r>
      <w:r>
        <w:rPr>
          <w:rFonts w:hint="eastAsia"/>
        </w:rPr>
        <w:t>　　　　　　2. 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石油制品市场进出口数据统计</w:t>
      </w:r>
      <w:r>
        <w:rPr>
          <w:rFonts w:hint="eastAsia"/>
        </w:rPr>
        <w:br/>
      </w:r>
      <w:r>
        <w:rPr>
          <w:rFonts w:hint="eastAsia"/>
        </w:rPr>
        <w:t>　　　　　　1. 2019-2024年石油制品市场产品进口量统计</w:t>
      </w:r>
      <w:r>
        <w:rPr>
          <w:rFonts w:hint="eastAsia"/>
        </w:rPr>
        <w:br/>
      </w:r>
      <w:r>
        <w:rPr>
          <w:rFonts w:hint="eastAsia"/>
        </w:rPr>
        <w:t>　　　　　　2. 2019-2024年石油制品市场产品出口量统计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石油制品市场产品进出口区域格局分析</w:t>
      </w:r>
      <w:r>
        <w:rPr>
          <w:rFonts w:hint="eastAsia"/>
        </w:rPr>
        <w:br/>
      </w:r>
      <w:r>
        <w:rPr>
          <w:rFonts w:hint="eastAsia"/>
        </w:rPr>
        <w:t>　　　　　　1. 进口地区格局</w:t>
      </w:r>
      <w:r>
        <w:rPr>
          <w:rFonts w:hint="eastAsia"/>
        </w:rPr>
        <w:br/>
      </w:r>
      <w:r>
        <w:rPr>
          <w:rFonts w:hint="eastAsia"/>
        </w:rPr>
        <w:t>　　　　　　2. 出口地区格局</w:t>
      </w:r>
      <w:r>
        <w:rPr>
          <w:rFonts w:hint="eastAsia"/>
        </w:rPr>
        <w:br/>
      </w:r>
      <w:r>
        <w:rPr>
          <w:rFonts w:hint="eastAsia"/>
        </w:rPr>
        <w:t>　　第四节 2025-2031年石油制品市场产品进出口预测</w:t>
      </w:r>
      <w:r>
        <w:rPr>
          <w:rFonts w:hint="eastAsia"/>
        </w:rPr>
        <w:br/>
      </w:r>
      <w:r>
        <w:rPr>
          <w:rFonts w:hint="eastAsia"/>
        </w:rPr>
        <w:t>　　　　　　1. 2025-2031年石油制品市场产品进口预测</w:t>
      </w:r>
      <w:r>
        <w:rPr>
          <w:rFonts w:hint="eastAsia"/>
        </w:rPr>
        <w:br/>
      </w:r>
      <w:r>
        <w:rPr>
          <w:rFonts w:hint="eastAsia"/>
        </w:rPr>
        <w:t>　　　　　　2. 2025-2031年石油制品市场产品出口预测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2019-2024年中国石油制品市场投资市场分析</w:t>
      </w:r>
      <w:r>
        <w:rPr>
          <w:rFonts w:hint="eastAsia"/>
        </w:rPr>
        <w:br/>
      </w:r>
      <w:r>
        <w:rPr>
          <w:rFonts w:hint="eastAsia"/>
        </w:rPr>
        <w:t>　　第一节 石油制品市场投资现状研究</w:t>
      </w:r>
      <w:r>
        <w:rPr>
          <w:rFonts w:hint="eastAsia"/>
        </w:rPr>
        <w:br/>
      </w:r>
      <w:r>
        <w:rPr>
          <w:rFonts w:hint="eastAsia"/>
        </w:rPr>
        <w:t>　　　　　　1. 2019-2024年投资规模分析</w:t>
      </w:r>
      <w:r>
        <w:rPr>
          <w:rFonts w:hint="eastAsia"/>
        </w:rPr>
        <w:br/>
      </w:r>
      <w:r>
        <w:rPr>
          <w:rFonts w:hint="eastAsia"/>
        </w:rPr>
        <w:t>　　　　　　2. 2025年投资项目统计分析</w:t>
      </w:r>
      <w:r>
        <w:rPr>
          <w:rFonts w:hint="eastAsia"/>
        </w:rPr>
        <w:br/>
      </w:r>
      <w:r>
        <w:rPr>
          <w:rFonts w:hint="eastAsia"/>
        </w:rPr>
        <w:t>　　第二节 2019-2024年石油制品市场投资重点分析</w:t>
      </w:r>
      <w:r>
        <w:rPr>
          <w:rFonts w:hint="eastAsia"/>
        </w:rPr>
        <w:br/>
      </w:r>
      <w:r>
        <w:rPr>
          <w:rFonts w:hint="eastAsia"/>
        </w:rPr>
        <w:t>　　第三节 2019-2024年石油制品市场投资监管政策分析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2019-2024年重大投资项目分析</w:t>
      </w:r>
      <w:r>
        <w:rPr>
          <w:rFonts w:hint="eastAsia"/>
        </w:rPr>
        <w:br/>
      </w:r>
      <w:r>
        <w:rPr>
          <w:rFonts w:hint="eastAsia"/>
        </w:rPr>
        <w:t>　　第五节 2025-2031年石油制品市场投资规模预测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2025-2031年中国石油制品市场中期发展主要预测结论及观点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2025-2031年中国石油制品市场主要指标定量预测</w:t>
      </w:r>
      <w:r>
        <w:rPr>
          <w:rFonts w:hint="eastAsia"/>
        </w:rPr>
        <w:br/>
      </w:r>
      <w:r>
        <w:rPr>
          <w:rFonts w:hint="eastAsia"/>
        </w:rPr>
        <w:t>　　　　　　1. 产销量预测</w:t>
      </w:r>
      <w:r>
        <w:rPr>
          <w:rFonts w:hint="eastAsia"/>
        </w:rPr>
        <w:br/>
      </w:r>
      <w:r>
        <w:rPr>
          <w:rFonts w:hint="eastAsia"/>
        </w:rPr>
        <w:t>　　　　　　2. 进出口预测</w:t>
      </w:r>
      <w:r>
        <w:rPr>
          <w:rFonts w:hint="eastAsia"/>
        </w:rPr>
        <w:br/>
      </w:r>
      <w:r>
        <w:rPr>
          <w:rFonts w:hint="eastAsia"/>
        </w:rPr>
        <w:t>　　　　　　3. 投资规模预测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2025-2031年中国石油制品市场发展趋势定性预测</w:t>
      </w:r>
      <w:r>
        <w:rPr>
          <w:rFonts w:hint="eastAsia"/>
        </w:rPr>
        <w:br/>
      </w:r>
      <w:r>
        <w:rPr>
          <w:rFonts w:hint="eastAsia"/>
        </w:rPr>
        <w:t>　　第四节 本报告主要观点汇总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中智~林~　济研：针对客户需求给出独家策略建议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2024-2025年同期我国油气开采业和石油加工业利润额</w:t>
      </w:r>
      <w:r>
        <w:rPr>
          <w:rFonts w:hint="eastAsia"/>
        </w:rPr>
        <w:br/>
      </w:r>
      <w:r>
        <w:rPr>
          <w:rFonts w:hint="eastAsia"/>
        </w:rPr>
        <w:t>　　图表 2 2024-2025年同期我国油气开采业和石油加工业亏损额</w:t>
      </w:r>
      <w:r>
        <w:rPr>
          <w:rFonts w:hint="eastAsia"/>
        </w:rPr>
        <w:br/>
      </w:r>
      <w:r>
        <w:rPr>
          <w:rFonts w:hint="eastAsia"/>
        </w:rPr>
        <w:t>　　图表 3 2025年石油行业主要经济效益指标</w:t>
      </w:r>
      <w:r>
        <w:rPr>
          <w:rFonts w:hint="eastAsia"/>
        </w:rPr>
        <w:br/>
      </w:r>
      <w:r>
        <w:rPr>
          <w:rFonts w:hint="eastAsia"/>
        </w:rPr>
        <w:t>　　图表 4 2019-2024年我国两大石油子行业各季度企业景气指数走势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5 2019-2024年油气开采业和石油加工业增加值同比增速</w:t>
      </w:r>
      <w:r>
        <w:rPr>
          <w:rFonts w:hint="eastAsia"/>
        </w:rPr>
        <w:br/>
      </w:r>
      <w:r>
        <w:rPr>
          <w:rFonts w:hint="eastAsia"/>
        </w:rPr>
        <w:t>　　图表 6 2019-2024年我国原油产量及同比增长率</w:t>
      </w:r>
      <w:r>
        <w:rPr>
          <w:rFonts w:hint="eastAsia"/>
        </w:rPr>
        <w:br/>
      </w:r>
      <w:r>
        <w:rPr>
          <w:rFonts w:hint="eastAsia"/>
        </w:rPr>
        <w:t>　　图表 7 2019-2024年我国原油加工量及同比增长率</w:t>
      </w:r>
      <w:r>
        <w:rPr>
          <w:rFonts w:hint="eastAsia"/>
        </w:rPr>
        <w:br/>
      </w:r>
      <w:r>
        <w:rPr>
          <w:rFonts w:hint="eastAsia"/>
        </w:rPr>
        <w:t>　　图表 8 2025年我国主要油品产量</w:t>
      </w:r>
      <w:r>
        <w:rPr>
          <w:rFonts w:hint="eastAsia"/>
        </w:rPr>
        <w:br/>
      </w:r>
      <w:r>
        <w:rPr>
          <w:rFonts w:hint="eastAsia"/>
        </w:rPr>
        <w:t>　　图表 9 2019-2024年我国主要油品累计产量同比变化趋势</w:t>
      </w:r>
      <w:r>
        <w:rPr>
          <w:rFonts w:hint="eastAsia"/>
        </w:rPr>
        <w:br/>
      </w:r>
      <w:r>
        <w:rPr>
          <w:rFonts w:hint="eastAsia"/>
        </w:rPr>
        <w:t>　　图表 10 2019-2024年我国油气开采业和石油加工业累计销售产值同比增速</w:t>
      </w:r>
      <w:r>
        <w:rPr>
          <w:rFonts w:hint="eastAsia"/>
        </w:rPr>
        <w:br/>
      </w:r>
      <w:r>
        <w:rPr>
          <w:rFonts w:hint="eastAsia"/>
        </w:rPr>
        <w:t>　　图表 11 2025年我国原油及主要成品油表观消费量及同比增速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13 2019-2024年国际主要原油现货月平均价格 单位：美元/桶</w:t>
      </w:r>
      <w:r>
        <w:rPr>
          <w:rFonts w:hint="eastAsia"/>
        </w:rPr>
        <w:br/>
      </w:r>
      <w:r>
        <w:rPr>
          <w:rFonts w:hint="eastAsia"/>
        </w:rPr>
        <w:t>　　图表 14 2019-2024年布伦特原油现货月平均价格长期走势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15 2019-2024年布伦特原油现货月平均价格短期走势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16 2019-2024年美元指数和NYMEX西得克萨斯轻质原油期货价格走势</w:t>
      </w:r>
      <w:r>
        <w:rPr>
          <w:rFonts w:hint="eastAsia"/>
        </w:rPr>
        <w:br/>
      </w:r>
      <w:r>
        <w:rPr>
          <w:rFonts w:hint="eastAsia"/>
        </w:rPr>
        <w:t>　　图表 17 布伦特原油现货月平均价格和我国93号汽油月平均价格</w:t>
      </w:r>
      <w:r>
        <w:rPr>
          <w:rFonts w:hint="eastAsia"/>
        </w:rPr>
        <w:br/>
      </w:r>
      <w:r>
        <w:rPr>
          <w:rFonts w:hint="eastAsia"/>
        </w:rPr>
        <w:t>　　图表 18 2019-2024年我国主要成品油月平均价格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19 2019-2024年我国油气开采业和石油加工业PPI指数走势</w:t>
      </w:r>
      <w:r>
        <w:rPr>
          <w:rFonts w:hint="eastAsia"/>
        </w:rPr>
        <w:br/>
      </w:r>
      <w:r>
        <w:rPr>
          <w:rFonts w:hint="eastAsia"/>
        </w:rPr>
        <w:t>　　图表 20 国内汽柴油价格走势</w:t>
      </w:r>
      <w:r>
        <w:rPr>
          <w:rFonts w:hint="eastAsia"/>
        </w:rPr>
        <w:br/>
      </w:r>
      <w:r>
        <w:rPr>
          <w:rFonts w:hint="eastAsia"/>
        </w:rPr>
        <w:t>　　图表 21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22 2019-2024年月度乘用车销量及同比变化情况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23 月度1.6L以下乘用车销量及同比变化情况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24 2019-2024年月度商用车销量及同比变化情况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25 2025年中国合成材料产品产量统计</w:t>
      </w:r>
      <w:r>
        <w:rPr>
          <w:rFonts w:hint="eastAsia"/>
        </w:rPr>
        <w:br/>
      </w:r>
      <w:r>
        <w:rPr>
          <w:rFonts w:hint="eastAsia"/>
        </w:rPr>
        <w:t>　　图表 26 2019-2024年我国石油制品行业规模企业个数及增长情况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2019-2024年我国石油制品行业规模企业个数及增长对比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2019-2024年我国石油制品行业不同所有制企业构成</w:t>
      </w:r>
      <w:r>
        <w:rPr>
          <w:rFonts w:hint="eastAsia"/>
        </w:rPr>
        <w:br/>
      </w:r>
      <w:r>
        <w:rPr>
          <w:rFonts w:hint="eastAsia"/>
        </w:rPr>
        <w:t>　　图表 29 2019-2024年我国石油制品行业企业区域分布构成</w:t>
      </w:r>
      <w:r>
        <w:rPr>
          <w:rFonts w:hint="eastAsia"/>
        </w:rPr>
        <w:br/>
      </w:r>
      <w:r>
        <w:rPr>
          <w:rFonts w:hint="eastAsia"/>
        </w:rPr>
        <w:t>　　图表 30 2019-2024年我国石油制品行业从业人员及增长情况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2019-2024年我国石油制品行业从业人员及增长对比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32 近3年中国石化集团资产负债率变化情况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近3年中国石化集团产权比率变化情况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近3年中国石化集团固定资产周转次数情况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近3年中国石化集团流动资产周转次数变化情况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近3年中国石化集团总资产周转次数变化情况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近3年中国石化集团销售毛利率变化情况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近3年沈阳中企石化有限公司资产负债率变化情况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近3年沈阳中企石化有限公司产权比率变化情况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近3年沈阳中企石化有限公司固定资产周转次数情况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近3年沈阳中企石化有限公司流动资产周转次数变化情况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近3年沈阳中企石化有限公司总资产周转次数变化情况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近3年沈阳中企石化有限公司销售毛利率变化情况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2025年我国成品油进出口统计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021d880543ad" w:history="1">
        <w:r>
          <w:rPr>
            <w:rStyle w:val="Hyperlink"/>
          </w:rPr>
          <w:t>中国石油制品市场调研与发展前景预测报告（2025年）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7021d880543ad" w:history="1">
        <w:r>
          <w:rPr>
            <w:rStyle w:val="Hyperlink"/>
          </w:rPr>
          <w:t>https://www.20087.com/M_ShiYouHuaGong/2A/ShiYouZhiPinFaZhanQuShiFenXi.html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产品、石油制品销售(不含危险化学品)、什么东西是石油做的、石油制品销售(不含危险化学品)包含哪些、其他石油制品包括哪些、塑料是不是石油制品、石油的分类、石油制品销售(不含危险化学品)可以卖柴油吗、石油枯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80c1eb6a74df1" w:history="1">
      <w:r>
        <w:rPr>
          <w:rStyle w:val="Hyperlink"/>
        </w:rPr>
        <w:t>中国石油制品市场调研与发展前景预测报告（2025年）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ShiYouZhiPinFaZhanQuShiFenXi.html" TargetMode="External" Id="Red87021d8805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ShiYouZhiPinFaZhanQuShiFenXi.html" TargetMode="External" Id="Rfcf80c1eb6a7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2024-12-08T00:01:00Z</dcterms:created>
  <dcterms:modified xsi:type="dcterms:W3CDTF">2024-12-08T01:01:00Z</dcterms:modified>
  <dc:subject>中国石油制品市场调研与发展前景预测报告（2025年）</dc:subject>
  <dc:title>中国石油制品市场调研与发展前景预测报告（2025年）</dc:title>
  <cp:keywords>中国石油制品市场调研与发展前景预测报告（2025年）</cp:keywords>
  <dc:description>中国石油制品市场调研与发展前景预测报告（2025年）</dc:description>
</cp:coreProperties>
</file>