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5fdda7ed64dd6" w:history="1">
              <w:r>
                <w:rPr>
                  <w:rStyle w:val="Hyperlink"/>
                </w:rPr>
                <w:t>2026-2032年中国磷氧化物行业发展调研与市场前景分析报告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5fdda7ed64dd6" w:history="1">
              <w:r>
                <w:rPr>
                  <w:rStyle w:val="Hyperlink"/>
                </w:rPr>
                <w:t>2026-2032年中国磷氧化物行业发展调研与市场前景分析报告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5fdda7ed64dd6" w:history="1">
                <w:r>
                  <w:rPr>
                    <w:rStyle w:val="Hyperlink"/>
                  </w:rPr>
                  <w:t>https://www.20087.com/A/22/LinYangHuaWuFaZhanQuShi.html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氧化物是一类重要的无机化合物，广泛应用于农药、阻燃剂、磷酸盐肥料和有机合成等多个领域。近年来，随着环境保护意识的增强，对磷氧化物的生产过程提出了更高的环保要求，推动了绿色化学技术的发展。同时，对磷氧化物的改性和复合材料的研究，使其在新能源、新材料和生物医药领域的应用展现出广阔前景。</w:t>
      </w:r>
      <w:r>
        <w:rPr>
          <w:rFonts w:hint="eastAsia"/>
        </w:rPr>
        <w:br/>
      </w:r>
      <w:r>
        <w:rPr>
          <w:rFonts w:hint="eastAsia"/>
        </w:rPr>
        <w:t>　　未来，磷氧化物将更加注重可持续性和功能化。在可持续性方面，通过生物基原料的使用和生物降解性磷氧化物的开发，减少对环境的负面影响。在功能化方面，通过纳米技术、表面改性和杂化材料的制备，拓展磷氧化物在催化剂、传感器和生物医用材料等领域的应用。此外，随着生命科学和材料科学的交叉融合，磷氧化物在药物输送系统、组织工程支架和生物传感器等方面的应用将得到深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5fdda7ed64dd6" w:history="1">
        <w:r>
          <w:rPr>
            <w:rStyle w:val="Hyperlink"/>
          </w:rPr>
          <w:t>2026-2032年中国磷氧化物行业发展调研与市场前景分析报告</w:t>
        </w:r>
      </w:hyperlink>
      <w:r>
        <w:rPr>
          <w:rFonts w:hint="eastAsia"/>
        </w:rPr>
        <w:t>》基于国家统计局及相关行业协会的详实数据，系统分析了磷氧化物市场规模、竞争格局及磷氧化物重点企业经营状况，梳理磷氧化物行业技术发展现状与未来方向。报告还结合磷氧化物市场供需变化与政策环境，对磷氧化物行业发展前景与趋势作出科学预测，并评估磷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中国磷氧化物行业概述</w:t>
      </w:r>
      <w:r>
        <w:rPr>
          <w:rFonts w:hint="eastAsia"/>
        </w:rPr>
        <w:br/>
      </w:r>
      <w:r>
        <w:rPr>
          <w:rFonts w:hint="eastAsia"/>
        </w:rPr>
        <w:t>　　第一节 磷氧化物行业定义</w:t>
      </w:r>
      <w:r>
        <w:rPr>
          <w:rFonts w:hint="eastAsia"/>
        </w:rPr>
        <w:br/>
      </w:r>
      <w:r>
        <w:rPr>
          <w:rFonts w:hint="eastAsia"/>
        </w:rPr>
        <w:t>　　第二节 磷氧化物行业发展种类</w:t>
      </w:r>
      <w:r>
        <w:rPr>
          <w:rFonts w:hint="eastAsia"/>
        </w:rPr>
        <w:br/>
      </w:r>
      <w:r>
        <w:rPr>
          <w:rFonts w:hint="eastAsia"/>
        </w:rPr>
        <w:t>　　第三节 磷氧化物行业特征</w:t>
      </w:r>
      <w:r>
        <w:rPr>
          <w:rFonts w:hint="eastAsia"/>
        </w:rPr>
        <w:br/>
      </w:r>
      <w:r>
        <w:rPr>
          <w:rFonts w:hint="eastAsia"/>
        </w:rPr>
        <w:t>　　第四节 磷氧化物行业发展历程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磷氧化物行业相关政策及影响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中国磷氧化物行业发展特点</w:t>
      </w:r>
      <w:r>
        <w:rPr>
          <w:rFonts w:hint="eastAsia"/>
        </w:rPr>
        <w:br/>
      </w:r>
      <w:r>
        <w:rPr>
          <w:rFonts w:hint="eastAsia"/>
        </w:rPr>
        <w:t>　　第一节 磷氧化物行业运行分析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中国磷氧化物行业重要性</w:t>
      </w:r>
      <w:r>
        <w:rPr>
          <w:rFonts w:hint="eastAsia"/>
        </w:rPr>
        <w:br/>
      </w:r>
      <w:r>
        <w:rPr>
          <w:rFonts w:hint="eastAsia"/>
        </w:rPr>
        <w:t>　　第三节 磷氧化物行业特性分析</w:t>
      </w:r>
      <w:r>
        <w:rPr>
          <w:rFonts w:hint="eastAsia"/>
        </w:rPr>
        <w:br/>
      </w:r>
      <w:r>
        <w:rPr>
          <w:rFonts w:hint="eastAsia"/>
        </w:rPr>
        <w:t>　　第四节 磷氧化物行业发展历程</w:t>
      </w:r>
      <w:r>
        <w:rPr>
          <w:rFonts w:hint="eastAsia"/>
        </w:rPr>
        <w:br/>
      </w:r>
      <w:r>
        <w:rPr>
          <w:rFonts w:hint="eastAsia"/>
        </w:rPr>
        <w:t>　　第五节 磷氧化物行业技术现状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磷氧化物行业竞争格局分析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中国磷氧化物行业供需情况</w:t>
      </w:r>
      <w:r>
        <w:rPr>
          <w:rFonts w:hint="eastAsia"/>
        </w:rPr>
        <w:br/>
      </w:r>
      <w:r>
        <w:rPr>
          <w:rFonts w:hint="eastAsia"/>
        </w:rPr>
        <w:t>　　第一节 磷氧化物行业市场需求分析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磷氧化物行业供给能力分析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磷氧化物行业销售收入分析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磷氧化物行业投资收益率分析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磷氧化物行业产品销售成本分析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磷氧化物行业销售税金分析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磷氧化物行业进出口分析</w:t>
      </w:r>
      <w:r>
        <w:rPr>
          <w:rFonts w:hint="eastAsia"/>
        </w:rPr>
        <w:br/>
      </w:r>
      <w:r>
        <w:rPr>
          <w:rFonts w:hint="eastAsia"/>
        </w:rPr>
        <w:t>　　第一节 磷氧化物行业历史进出口总量变化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二、磷氧化物行业出口总量变化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三、磷氧化物行业进出口差量变动情况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磷氧化物行业历史进出口结构变化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二、磷氧化物行业出口去向分析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影响磷氧化物行业进出口的主要因素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磷氧化物行业进出口态势展望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一、磷氧化物行业进口态势展望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二、磷氧化物行业出口态势展望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磷氧化物企业（一）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一、2026-2032年磷氧化物行业产能预测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二、2026-2032年磷氧化物行业产量预测</w:t>
      </w:r>
      <w:r>
        <w:rPr>
          <w:rFonts w:hint="eastAsia"/>
        </w:rPr>
        <w:br/>
      </w:r>
      <w:r>
        <w:rPr>
          <w:rFonts w:hint="eastAsia"/>
        </w:rPr>
        <w:t>　　第二节 中⋅智林－2026-2032年市场需求预测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一、2026-2032年磷氧化物行业需求预测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二、2026-2032年磷氧化物行业市场供需平衡预测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5fdda7ed64dd6" w:history="1">
        <w:r>
          <w:rPr>
            <w:rStyle w:val="Hyperlink"/>
          </w:rPr>
          <w:t>2026-2032年中国磷氧化物行业发展调研与市场前景分析报告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5fdda7ed64dd6" w:history="1">
        <w:r>
          <w:rPr>
            <w:rStyle w:val="Hyperlink"/>
          </w:rPr>
          <w:t>https://www.20087.com/A/22/LinYangHuaWuFaZhanQuShi.html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热点：三氧化二磷、磷氧化物有哪些、稀硝酸提纯浓硝酸、磷氧化物颜色、氢离子对人体的好处和作用、磷氧化物是酸性还是碱性、磷的常见化合物、磷氧化物与硫酸反应现象、P4O6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3df962704da6" w:history="1">
      <w:r>
        <w:rPr>
          <w:rStyle w:val="Hyperlink"/>
        </w:rPr>
        <w:t>2026-2032年中国磷氧化物行业发展调研与市场前景分析报告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LinYangHuaWuFaZhanQuShi.html" TargetMode="External" Id="R5b05fdda7ed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LinYangHuaWuFaZhanQuShi.html" TargetMode="External" Id="Rf6b73df96270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2025-09-16T03:52:00Z</dcterms:created>
  <dcterms:modified xsi:type="dcterms:W3CDTF">2025-09-16T04:52:00Z</dcterms:modified>
  <dc:subject>2026-2032年中国磷氧化物行业发展调研与市场前景分析报告</dc:subject>
  <dc:title>2026-2032年中国磷氧化物行业发展调研与市场前景分析报告</dc:title>
  <cp:keywords>2026-2032年中国磷氧化物行业发展调研与市场前景分析报告</cp:keywords>
  <dc:description>2026-2032年中国磷氧化物行业发展调研与市场前景分析报告</dc:description>
</cp:coreProperties>
</file>