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e6730fe364596" w:history="1">
              <w:r>
                <w:rPr>
                  <w:rStyle w:val="Hyperlink"/>
                </w:rPr>
                <w:t>2025-2031年全球与中国冷剥离转印纸行业发展研究及前景趋势报告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e6730fe364596" w:history="1">
              <w:r>
                <w:rPr>
                  <w:rStyle w:val="Hyperlink"/>
                </w:rPr>
                <w:t>2025-2031年全球与中国冷剥离转印纸行业发展研究及前景趋势报告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ce6730fe364596" w:history="1">
                <w:r>
                  <w:rPr>
                    <w:rStyle w:val="Hyperlink"/>
                  </w:rPr>
                  <w:t>https://www.20087.com/0/33/LengBoLiZhuanYinZhiDeXianZhuangYuQianJing.html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剥离转印纸是一种用于热转印打印的特殊介质，能够在常温条件下将图像从转印纸上转移到承印物表面，广泛应用于服装、礼品包装和个性化定制等领域。这种转印纸通常由底层纸张、粘合剂层和彩色墨水层组成，其关键在于粘合剂的选择和涂布工艺，以确保图像转移的完整性和清晰度。近年来，随着数码印刷技术的发展，冷剥离转印纸的技术不断创新，例如采用UV固化或水性墨水，提高了图像的色彩鲜艳度和耐久性；同时，通过优化纸张材质和厚度，增强了打印效果和操作便利性。这些改进不仅提升了用户体验，也为行业带来了新的增长点。</w:t>
      </w:r>
      <w:r>
        <w:rPr>
          <w:rFonts w:hint="eastAsia"/>
        </w:rPr>
        <w:br/>
      </w:r>
      <w:r>
        <w:rPr>
          <w:rFonts w:hint="eastAsia"/>
        </w:rPr>
        <w:t>　　然而，冷剥离转印纸的应用也面临一些挑战。首先是兼容性和适应性问题，不同的打印机和承印物可能需要特定类型的转印纸；其次是长期保存和运输条件，高温高湿环境可能导致粘合剂失效或图像模糊。展望未来，随着新材料科学和技术手段的不断进步，冷剥离转印纸将更加注重功能性和便捷性。例如，开发具备防水、防紫外线等功能的转印纸，扩大应用场景；同时，通过改进生产工艺和材料选择，降低成本，使优质产品能够惠及更多人群。此外，推动标准化建设和质量认证体系，将是确保行业健康发展的关键所在。此外，加强跨行业合作和技术交流，也将为该领域带来更多的创新发展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e6730fe364596" w:history="1">
        <w:r>
          <w:rPr>
            <w:rStyle w:val="Hyperlink"/>
          </w:rPr>
          <w:t>2025-2031年全球与中国冷剥离转印纸行业发展研究及前景趋势报告</w:t>
        </w:r>
      </w:hyperlink>
      <w:r>
        <w:rPr>
          <w:rFonts w:hint="eastAsia"/>
        </w:rPr>
        <w:t>》基于国家统计局、发改委、国务院发展研究中心、冷剥离转印纸行业协会及科研机构提供的详实数据，对冷剥离转印纸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冷剥离转印纸市场概述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按照不同产品类型，冷剥离转印纸主要可以分为如下几个类别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全球不同产品类型冷剥离转印纸销售额增长趋势2020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片材</w:t>
      </w:r>
      <w:r>
        <w:rPr>
          <w:rFonts w:hint="eastAsia"/>
        </w:rPr>
        <w:br/>
      </w:r>
      <w:r>
        <w:rPr>
          <w:rFonts w:hint="eastAsia"/>
        </w:rPr>
        <w:t>　　　　1.2.3 卷材</w:t>
      </w:r>
      <w:r>
        <w:rPr>
          <w:rFonts w:hint="eastAsia"/>
        </w:rPr>
        <w:br/>
      </w:r>
      <w:r>
        <w:rPr>
          <w:rFonts w:hint="eastAsia"/>
        </w:rPr>
        <w:t>　　1.3 从不同应用，冷剥离转印纸主要包括如下几个方面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全球不同应用冷剥离转印纸销售额增长趋势2020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消费品包装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冷剥离转印纸行业背景、发展历史、现状及趋势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冷剥离转印纸行业目前现状分析</w:t>
      </w:r>
      <w:r>
        <w:rPr>
          <w:rFonts w:hint="eastAsia"/>
        </w:rPr>
        <w:br/>
      </w:r>
      <w:r>
        <w:rPr>
          <w:rFonts w:hint="eastAsia"/>
        </w:rPr>
        <w:t>　　　　1.4.2 冷剥离转印纸发展趋势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全球冷剥离转印纸总体规模分析</w:t>
      </w:r>
      <w:r>
        <w:rPr>
          <w:rFonts w:hint="eastAsia"/>
        </w:rPr>
        <w:br/>
      </w:r>
      <w:r>
        <w:rPr>
          <w:rFonts w:hint="eastAsia"/>
        </w:rPr>
        <w:t>　　2.1 全球冷剥离转印纸供需现状及预测（2020-2031）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全球冷剥离转印纸产能、产量、产能利用率及发展趋势（2020-2031）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全球冷剥离转印纸产量、需求量及发展趋势（2020-2031）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全球主要地区冷剥离转印纸产量及发展趋势（2020-2031）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全球主要地区冷剥离转印纸产量（2020-2025）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全球主要地区冷剥离转印纸产量（2026-2031）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全球主要地区冷剥离转印纸产量市场份额（2020-2031）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中国冷剥离转印纸供需现状及预测（2020-2031）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中国冷剥离转印纸产能、产量、产能利用率及发展趋势（2020-2031）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中国冷剥离转印纸产量、市场需求量及发展趋势（2020-2031）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全球冷剥离转印纸销量及销售额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全球市场冷剥离转印纸销售额（2020-2031）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全球市场冷剥离转印纸销量（2020-2031）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全球市场冷剥离转印纸价格趋势（2020-2031）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全球冷剥离转印纸主要地区分析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全球主要地区冷剥离转印纸市场规模分析：2020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全球主要地区冷剥离转印纸销售收入及市场份额（2020-2025年）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全球主要地区冷剥离转印纸销售收入预测（2026-2031年）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全球主要地区冷剥离转印纸销量分析：2020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全球主要地区冷剥离转印纸销量及市场份额（2020-2025年）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全球主要地区冷剥离转印纸销量及市场份额预测（2026-2031）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北美市场冷剥离转印纸销量、收入及增长率（2020-2031）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欧洲市场冷剥离转印纸销量、收入及增长率（2020-2031）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中国市场冷剥离转印纸销量、收入及增长率（2020-2031）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日本市场冷剥离转印纸销量、收入及增长率（2020-2031）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东南亚市场冷剥离转印纸销量、收入及增长率（2020-2031）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印度市场冷剥离转印纸销量、收入及增长率（2020-2031）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全球市场主要厂商冷剥离转印纸产能市场份额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全球市场主要厂商冷剥离转印纸销量（2020-2025）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全球市场主要厂商冷剥离转印纸销量（2020-2025）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全球市场主要厂商冷剥离转印纸销售收入（2020-2025）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全球市场主要厂商冷剥离转印纸销售价格（2020-2025）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2024年全球主要生产商冷剥离转印纸收入排名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中国市场主要厂商冷剥离转印纸销量（2020-2025）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中国市场主要厂商冷剥离转印纸销量（2020-2025）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中国市场主要厂商冷剥离转印纸销售收入（2020-2025）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2024年中国主要生产商冷剥离转印纸收入排名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中国市场主要厂商冷剥离转印纸销售价格（2020-2025）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全球主要厂商冷剥离转印纸总部及产地分布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全球主要厂商成立时间及冷剥离转印纸商业化日期</w:t>
      </w:r>
      <w:r>
        <w:rPr>
          <w:rFonts w:hint="eastAsia"/>
        </w:rPr>
        <w:br/>
      </w:r>
      <w:r>
        <w:rPr>
          <w:rFonts w:hint="eastAsia"/>
        </w:rPr>
        <w:t>　　4.6 全球主要厂商冷剥离转印纸产品类型及应用</w:t>
      </w:r>
      <w:r>
        <w:rPr>
          <w:rFonts w:hint="eastAsia"/>
        </w:rPr>
        <w:br/>
      </w:r>
      <w:r>
        <w:rPr>
          <w:rFonts w:hint="eastAsia"/>
        </w:rPr>
        <w:t>　　4.7 冷剥离转印纸行业集中度、竞争程度分析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冷剥离转印纸行业集中度分析：2024年全球Top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全球冷剥离转印纸第一梯队、第二梯队和第三梯队生产商（品牌）及市场份额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冷剥离转印纸销量、收入、价格及毛利率（2020-2025）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冷剥离转印纸销量、收入、价格及毛利率（2020-2025）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冷剥离转印纸销量、收入、价格及毛利率（2020-2025）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冷剥离转印纸销量、收入、价格及毛利率（2020-2025）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冷剥离转印纸销量、收入、价格及毛利率（2020-2025）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冷剥离转印纸销量、收入、价格及毛利率（2020-2025）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冷剥离转印纸销量、收入、价格及毛利率（2020-2025）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冷剥离转印纸销量、收入、价格及毛利率（2020-2025）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冷剥离转印纸销量、收入、价格及毛利率（2020-2025）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冷剥离转印纸销量、收入、价格及毛利率（2020-2025）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不同产品类型冷剥离转印纸分析</w:t>
      </w:r>
      <w:r>
        <w:rPr>
          <w:rFonts w:hint="eastAsia"/>
        </w:rPr>
        <w:br/>
      </w:r>
      <w:r>
        <w:rPr>
          <w:rFonts w:hint="eastAsia"/>
        </w:rPr>
        <w:t>　　6.1 全球不同产品类型冷剥离转印纸销量（2020-2031）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全球不同产品类型冷剥离转印纸销量及市场份额（2020-2025）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全球不同产品类型冷剥离转印纸销量预测（2026-2031）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全球不同产品类型冷剥离转印纸收入（2020-2031）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全球不同产品类型冷剥离转印纸收入及市场份额（2020-2025）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全球不同产品类型冷剥离转印纸收入预测（2026-2031）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全球不同产品类型冷剥离转印纸价格走势（2020-2031）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不同应用冷剥离转印纸分析</w:t>
      </w:r>
      <w:r>
        <w:rPr>
          <w:rFonts w:hint="eastAsia"/>
        </w:rPr>
        <w:br/>
      </w:r>
      <w:r>
        <w:rPr>
          <w:rFonts w:hint="eastAsia"/>
        </w:rPr>
        <w:t>　　7.1 全球不同应用冷剥离转印纸销量（2020-2031）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全球不同应用冷剥离转印纸销量及市场份额（2020-2025）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全球不同应用冷剥离转印纸销量预测（2026-2031）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全球不同应用冷剥离转印纸收入（2020-2031）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全球不同应用冷剥离转印纸收入及市场份额（2020-2025）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全球不同应用冷剥离转印纸收入预测（2026-2031）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全球不同应用冷剥离转印纸价格走势（2020-2031）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冷剥离转印纸产业链分析</w:t>
      </w:r>
      <w:r>
        <w:rPr>
          <w:rFonts w:hint="eastAsia"/>
        </w:rPr>
        <w:br/>
      </w:r>
      <w:r>
        <w:rPr>
          <w:rFonts w:hint="eastAsia"/>
        </w:rPr>
        <w:t>　　8.2 冷剥离转印纸工艺制造技术分析</w:t>
      </w:r>
      <w:r>
        <w:rPr>
          <w:rFonts w:hint="eastAsia"/>
        </w:rPr>
        <w:br/>
      </w:r>
      <w:r>
        <w:rPr>
          <w:rFonts w:hint="eastAsia"/>
        </w:rPr>
        <w:t>　　8.3 冷剥离转印纸产业上游供应分析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冷剥离转印纸下游客户分析</w:t>
      </w:r>
      <w:r>
        <w:rPr>
          <w:rFonts w:hint="eastAsia"/>
        </w:rPr>
        <w:br/>
      </w:r>
      <w:r>
        <w:rPr>
          <w:rFonts w:hint="eastAsia"/>
        </w:rPr>
        <w:t>　　8.5 冷剥离转印纸销售渠道分析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冷剥离转印纸行业发展机遇及主要驱动因素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冷剥离转印纸行业发展面临的风险</w:t>
      </w:r>
      <w:r>
        <w:rPr>
          <w:rFonts w:hint="eastAsia"/>
        </w:rPr>
        <w:br/>
      </w:r>
      <w:r>
        <w:rPr>
          <w:rFonts w:hint="eastAsia"/>
        </w:rPr>
        <w:t>　　9.3 冷剥离转印纸行业政策分析</w:t>
      </w:r>
      <w:r>
        <w:rPr>
          <w:rFonts w:hint="eastAsia"/>
        </w:rPr>
        <w:br/>
      </w:r>
      <w:r>
        <w:rPr>
          <w:rFonts w:hint="eastAsia"/>
        </w:rPr>
        <w:t>　　9.4 冷剥离转印纸中国企业SWOT分析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全球不同产品类型冷剥离转印纸销售额增长（CAGR）趋势2020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冷剥离转印纸行业目前发展现状</w:t>
      </w:r>
      <w:r>
        <w:rPr>
          <w:rFonts w:hint="eastAsia"/>
        </w:rPr>
        <w:br/>
      </w:r>
      <w:r>
        <w:rPr>
          <w:rFonts w:hint="eastAsia"/>
        </w:rPr>
        <w:t>　　表 4： 冷剥离转印纸发展趋势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全球主要地区冷剥离转印纸产量增速（CAGR）：（2020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全球主要地区冷剥离转印纸产量（2020-2025）&amp;（吨）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全球主要地区冷剥离转印纸产量（2026-2031）&amp;（吨）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全球主要地区冷剥离转印纸产量市场份额（2020-2025）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全球主要地区冷剥离转印纸产量（2026-2031）&amp;（吨）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全球主要地区冷剥离转印纸销售收入增速：（2020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全球主要地区冷剥离转印纸销售收入（2020-2025）&amp;（百万美元）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全球主要地区冷剥离转印纸销售收入市场份额（2020-2025）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全球主要地区冷剥离转印纸收入（2026-2031）&amp;（百万美元）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全球主要地区冷剥离转印纸收入市场份额（2026-2031）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全球主要地区冷剥离转印纸销量（吨）：2020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全球主要地区冷剥离转印纸销量（2020-2025）&amp;（吨）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全球主要地区冷剥离转印纸销量市场份额（2020-2025）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全球主要地区冷剥离转印纸销量（2026-2031）&amp;（吨）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全球主要地区冷剥离转印纸销量份额（2026-2031）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全球市场主要厂商冷剥离转印纸产能（2024-2025）&amp;（吨）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全球市场主要厂商冷剥离转印纸销量（2020-2025）&amp;（吨）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全球市场主要厂商冷剥离转印纸销量市场份额（2020-2025）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全球市场主要厂商冷剥离转印纸销售收入（2020-2025）&amp;（百万美元）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全球市场主要厂商冷剥离转印纸销售收入市场份额（2020-2025）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全球市场主要厂商冷剥离转印纸销售价格（2020-2025）&amp;（美元/吨）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2024年全球主要生产商冷剥离转印纸收入排名（百万美元）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中国市场主要厂商冷剥离转印纸销量（2020-2025）&amp;（吨）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中国市场主要厂商冷剥离转印纸销量市场份额（2020-2025）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中国市场主要厂商冷剥离转印纸销售收入（2020-2025）&amp;（百万美元）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中国市场主要厂商冷剥离转印纸销售收入市场份额（2020-2025）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2024年中国主要生产商冷剥离转印纸收入排名（百万美元）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中国市场主要厂商冷剥离转印纸销售价格（2020-2025）&amp;（美元/吨）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全球主要厂商冷剥离转印纸总部及产地分布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全球主要厂商成立时间及冷剥离转印纸商业化日期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全球主要厂商冷剥离转印纸产品类型及应用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2024年全球冷剥离转印纸主要厂商市场地位（第一梯队、第二梯队和第三梯队）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全球冷剥离转印纸市场投资、并购等现状分析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冷剥离转印纸销量（吨）、收入（百万美元）、价格（美元/吨）及毛利率（2020-2025）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冷剥离转印纸销量（吨）、收入（百万美元）、价格（美元/吨）及毛利率（2020-2025）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冷剥离转印纸销量（吨）、收入（百万美元）、价格（美元/吨）及毛利率（2020-2025）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冷剥离转印纸销量（吨）、收入（百万美元）、价格（美元/吨）及毛利率（2020-2025）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冷剥离转印纸销量（吨）、收入（百万美元）、价格（美元/吨）及毛利率（2020-2025）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冷剥离转印纸销量（吨）、收入（百万美元）、价格（美元/吨）及毛利率（2020-2025）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冷剥离转印纸销量（吨）、收入（百万美元）、价格（美元/吨）及毛利率（2020-2025）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冷剥离转印纸销量（吨）、收入（百万美元）、价格（美元/吨）及毛利率（2020-2025）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冷剥离转印纸销量（吨）、收入（百万美元）、价格（美元/吨）及毛利率（2020-2025）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冷剥离转印纸生产基地、销售区域、竞争对手及市场地位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冷剥离转印纸产品规格、参数及市场应用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冷剥离转印纸销量（吨）、收入（百万美元）、价格（美元/吨）及毛利率（2020-2025）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全球不同产品类型冷剥离转印纸销量（2020-2025年）&amp;（吨）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全球不同产品类型冷剥离转印纸销量市场份额（2020-2025）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全球不同产品类型冷剥离转印纸销量预测（2026-2031）&amp;（吨）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全球市场不同产品类型冷剥离转印纸销量市场份额预测（2026-2031）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全球不同产品类型冷剥离转印纸收入（2020-2025年）&amp;（百万美元）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全球不同产品类型冷剥离转印纸收入市场份额（2020-2025）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全球不同产品类型冷剥离转印纸收入预测（2026-2031）&amp;（百万美元）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全球不同产品类型冷剥离转印纸收入市场份额预测（2026-2031）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全球不同应用冷剥离转印纸销量（2020-2025年）&amp;（吨）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全球不同应用冷剥离转印纸销量市场份额（2020-2025）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全球不同应用冷剥离转印纸销量预测（2026-2031）&amp;（吨）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全球市场不同应用冷剥离转印纸销量市场份额预测（2026-2031）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全球不同应用冷剥离转印纸收入（2020-2025年）&amp;（百万美元）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全球不同应用冷剥离转印纸收入市场份额（2020-2025）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全球不同应用冷剥离转印纸收入预测（2026-2031）&amp;（百万美元）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全球不同应用冷剥离转印纸收入市场份额预测（2026-2031）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冷剥离转印纸上游原料供应商及联系方式列表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冷剥离转印纸典型客户列表</w:t>
      </w:r>
      <w:r>
        <w:rPr>
          <w:rFonts w:hint="eastAsia"/>
        </w:rPr>
        <w:br/>
      </w:r>
      <w:r>
        <w:rPr>
          <w:rFonts w:hint="eastAsia"/>
        </w:rPr>
        <w:t>　　表 106： 冷剥离转印纸主要销售模式及销售渠道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冷剥离转印纸行业发展机遇及主要驱动因素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冷剥离转印纸行业发展面临的风险</w:t>
      </w:r>
      <w:r>
        <w:rPr>
          <w:rFonts w:hint="eastAsia"/>
        </w:rPr>
        <w:br/>
      </w:r>
      <w:r>
        <w:rPr>
          <w:rFonts w:hint="eastAsia"/>
        </w:rPr>
        <w:t>　　表 109： 冷剥离转印纸行业政策分析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冷剥离转印纸产品图片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全球不同产品类型冷剥离转印纸销售额2020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全球不同产品类型冷剥离转印纸市场份额2024 &amp; 2031</w:t>
      </w:r>
      <w:r>
        <w:rPr>
          <w:rFonts w:hint="eastAsia"/>
        </w:rPr>
        <w:br/>
      </w:r>
      <w:r>
        <w:rPr>
          <w:rFonts w:hint="eastAsia"/>
        </w:rPr>
        <w:t>　　图 4： 片材产品图片</w:t>
      </w:r>
      <w:r>
        <w:rPr>
          <w:rFonts w:hint="eastAsia"/>
        </w:rPr>
        <w:br/>
      </w:r>
      <w:r>
        <w:rPr>
          <w:rFonts w:hint="eastAsia"/>
        </w:rPr>
        <w:t>　　图 5： 卷材产品图片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全球不同应用冷剥离转印纸市场份额2024 &amp; 2031</w:t>
      </w:r>
      <w:r>
        <w:rPr>
          <w:rFonts w:hint="eastAsia"/>
        </w:rPr>
        <w:br/>
      </w:r>
      <w:r>
        <w:rPr>
          <w:rFonts w:hint="eastAsia"/>
        </w:rPr>
        <w:t>　　图 8： 纺织工业</w:t>
      </w:r>
      <w:r>
        <w:rPr>
          <w:rFonts w:hint="eastAsia"/>
        </w:rPr>
        <w:br/>
      </w:r>
      <w:r>
        <w:rPr>
          <w:rFonts w:hint="eastAsia"/>
        </w:rPr>
        <w:t>　　图 9： 消费品包装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全球冷剥离转印纸产能、产量、产能利用率及发展趋势（2020-2031）&amp;（吨）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全球冷剥离转印纸产量、需求量及发展趋势（2020-2031）&amp;（吨）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全球主要地区冷剥离转印纸产量（2020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全球主要地区冷剥离转印纸产量市场份额（2020-2031）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中国冷剥离转印纸产能、产量、产能利用率及发展趋势（2020-2031）&amp;（吨）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中国冷剥离转印纸产量、市场需求量及发展趋势（2020-2031）&amp;（吨）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全球冷剥离转印纸市场销售额及增长率：（2020-2031）&amp;（百万美元）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全球市场冷剥离转印纸市场规模：2020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全球市场冷剥离转印纸销量及增长率（2020-2031）&amp;（吨）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全球市场冷剥离转印纸价格趋势（2020-2031）&amp;（美元/吨）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全球主要地区冷剥离转印纸销售收入（2020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全球主要地区冷剥离转印纸销售收入市场份额（2020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北美市场冷剥离转印纸销量及增长率（2020-2031）&amp;（吨）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北美市场冷剥离转印纸收入及增长率（2020-2031）&amp;（百万美元）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欧洲市场冷剥离转印纸销量及增长率（2020-2031）&amp;（吨）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欧洲市场冷剥离转印纸收入及增长率（2020-2031）&amp;（百万美元）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中国市场冷剥离转印纸销量及增长率（2020-2031）&amp;（吨）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中国市场冷剥离转印纸收入及增长率（2020-2031）&amp;（百万美元）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日本市场冷剥离转印纸销量及增长率（2020-2031）&amp;（吨）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日本市场冷剥离转印纸收入及增长率（2020-2031）&amp;（百万美元）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东南亚市场冷剥离转印纸销量及增长率（2020-2031）&amp;（吨）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东南亚市场冷剥离转印纸收入及增长率（2020-2031）&amp;（百万美元）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印度市场冷剥离转印纸销量及增长率（2020-2031）&amp;（吨）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印度市场冷剥离转印纸收入及增长率（2020-2031）&amp;（百万美元）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2024年全球市场主要厂商冷剥离转印纸销量市场份额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2024年全球市场主要厂商冷剥离转印纸收入市场份额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2024年中国市场主要厂商冷剥离转印纸销量市场份额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2024年中国市场主要厂商冷剥离转印纸收入市场份额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2024年全球前五大生产商冷剥离转印纸市场份额</w:t>
      </w:r>
      <w:r>
        <w:rPr>
          <w:rFonts w:hint="eastAsia"/>
        </w:rPr>
        <w:br/>
      </w:r>
      <w:r>
        <w:rPr>
          <w:rFonts w:hint="eastAsia"/>
        </w:rPr>
        <w:t>　　图 40： 2024年全球冷剥离转印纸第一梯队、第二梯队和第三梯队厂商及市场份额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全球不同产品类型冷剥离转印纸价格走势（2020-2031）&amp;（美元/吨）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全球不同应用冷剥离转印纸价格走势（2020-2031）&amp;（美元/吨）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冷剥离转印纸产业链</w:t>
      </w:r>
      <w:r>
        <w:rPr>
          <w:rFonts w:hint="eastAsia"/>
        </w:rPr>
        <w:br/>
      </w:r>
      <w:r>
        <w:rPr>
          <w:rFonts w:hint="eastAsia"/>
        </w:rPr>
        <w:t>　　图 44： 冷剥离转印纸中国企业SWOT分析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e6730fe364596" w:history="1">
        <w:r>
          <w:rPr>
            <w:rStyle w:val="Hyperlink"/>
          </w:rPr>
          <w:t>2025-2031年全球与中国冷剥离转印纸行业发展研究及前景趋势报告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ce6730fe364596" w:history="1">
        <w:r>
          <w:rPr>
            <w:rStyle w:val="Hyperlink"/>
          </w:rPr>
          <w:t>https://www.20087.com/0/33/LengBoLiZhuanYinZhiDeXianZhuangYuQianJing.html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2363dbd80406c" w:history="1">
      <w:r>
        <w:rPr>
          <w:rStyle w:val="Hyperlink"/>
        </w:rPr>
        <w:t>2025-2031年全球与中国冷剥离转印纸行业发展研究及前景趋势报告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engBoLiZhuanYinZhiDeXianZhuangYuQianJing.html" TargetMode="External" Id="Ra4ce6730fe36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engBoLiZhuanYinZhiDeXianZhuangYuQianJing.html" TargetMode="External" Id="R02d2363dbd80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2024-12-25T23:32:15Z</dcterms:created>
  <dcterms:modified xsi:type="dcterms:W3CDTF">2024-12-26T00:32:15Z</dcterms:modified>
  <dc:subject>2025-2031年全球与中国冷剥离转印纸行业发展研究及前景趋势报告</dc:subject>
  <dc:title>2025-2031年全球与中国冷剥离转印纸行业发展研究及前景趋势报告</dc:title>
  <cp:keywords>2025-2031年全球与中国冷剥离转印纸行业发展研究及前景趋势报告</cp:keywords>
  <dc:description>2025-2031年全球与中国冷剥离转印纸行业发展研究及前景趋势报告</dc:description>
</cp:coreProperties>
</file>