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a34ef724f44d4" w:history="1">
              <w:r>
                <w:rPr>
                  <w:rStyle w:val="Hyperlink"/>
                </w:rPr>
                <w:t>2025年版中国固化剂市场调研与发展趋势预测报告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a34ef724f44d4" w:history="1">
              <w:r>
                <w:rPr>
                  <w:rStyle w:val="Hyperlink"/>
                </w:rPr>
                <w:t>2025年版中国固化剂市场调研与发展趋势预测报告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a34ef724f44d4" w:history="1">
                <w:r>
                  <w:rPr>
                    <w:rStyle w:val="Hyperlink"/>
                  </w:rPr>
                  <w:t>https://www.20087.com/M_ShiYouHuaGong/30/GuHuaJiHangYeQianJingFenXi.html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涂料、胶粘剂和复合材料制造过程中必不可少的成分，用于加速固化反应，提高材料的硬度、耐化学性和机械强度。近年来，随着环保法规的严格，对低VOC（挥发性有机化合物）和无溶剂固化剂的需求增加，推动了水性固化剂和UV固化剂的发展。同时，纳米技术和复合材料的兴起，要求固化剂具有更高的性能和功能性，如导电性、阻燃性和自修复能力。</w:t>
      </w:r>
      <w:r>
        <w:rPr>
          <w:rFonts w:hint="eastAsia"/>
        </w:rPr>
        <w:br/>
      </w:r>
      <w:r>
        <w:rPr>
          <w:rFonts w:hint="eastAsia"/>
        </w:rPr>
        <w:t>　　未来，固化剂行业将更加注重环保性能和功能化。一方面，生物基固化剂和可降解固化剂的研发将减少对石化资源的依赖，降低环境影响。另一方面，智能固化剂将通过响应外部刺激（如温度、湿度）来控制固化过程，提高材料的性能和使用寿命。此外，3D打印和复合材料的广泛应用将推动固化剂向高精度、快速固化方向发展，满足增材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a34ef724f44d4" w:history="1">
        <w:r>
          <w:rPr>
            <w:rStyle w:val="Hyperlink"/>
          </w:rPr>
          <w:t>2025年版中国固化剂市场调研与发展趋势预测报告</w:t>
        </w:r>
      </w:hyperlink>
      <w:r>
        <w:rPr>
          <w:rFonts w:hint="eastAsia"/>
        </w:rPr>
        <w:t>》基于科学的市场调研与数据分析，全面解析了固化剂行业的市场规模、市场需求及发展现状。报告深入探讨了固化剂产业链结构、细分市场特点及技术发展方向，并结合宏观经济环境与消费者需求变化，对固化剂行业前景与未来趋势进行了科学预测，揭示了潜在增长空间。通过对固化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固化剂行业概述</w:t>
      </w:r>
      <w:r>
        <w:rPr>
          <w:rFonts w:hint="eastAsia"/>
        </w:rPr>
        <w:br/>
      </w:r>
      <w:r>
        <w:rPr>
          <w:rFonts w:hint="eastAsia"/>
        </w:rPr>
        <w:t>　　第一节 固化剂行业发展情况</w:t>
      </w:r>
      <w:r>
        <w:rPr>
          <w:rFonts w:hint="eastAsia"/>
        </w:rPr>
        <w:br/>
      </w:r>
      <w:r>
        <w:rPr>
          <w:rFonts w:hint="eastAsia"/>
        </w:rPr>
        <w:t>　　　　一、固化剂定义</w:t>
      </w:r>
      <w:r>
        <w:rPr>
          <w:rFonts w:hint="eastAsia"/>
        </w:rPr>
        <w:br/>
      </w:r>
      <w:r>
        <w:rPr>
          <w:rFonts w:hint="eastAsia"/>
        </w:rPr>
        <w:t>　　　　二、固化剂行业发展历程</w:t>
      </w:r>
      <w:r>
        <w:rPr>
          <w:rFonts w:hint="eastAsia"/>
        </w:rPr>
        <w:br/>
      </w:r>
      <w:r>
        <w:rPr>
          <w:rFonts w:hint="eastAsia"/>
        </w:rPr>
        <w:t>　　第二节 固化剂产业链分析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二、固化剂产业链模型分析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2020-2025年中国固化剂行业产业经济发展环境分析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2020-2025年中国固化剂行业产业经济运行环境分析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2020-2025年中国固化剂行业产业政策环境分析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一、固化剂行业政策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2020-2025年中国固化剂行业产业社会环境分析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2020-2025年中国固化剂行业产业技术环境分析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固化剂行业发展现状研究</w:t>
      </w:r>
      <w:r>
        <w:rPr>
          <w:rFonts w:hint="eastAsia"/>
        </w:rPr>
        <w:br/>
      </w:r>
      <w:r>
        <w:rPr>
          <w:rFonts w:hint="eastAsia"/>
        </w:rPr>
        <w:t>　　第一节 2020-2025年世界固化剂产业发展现状</w:t>
      </w:r>
      <w:r>
        <w:rPr>
          <w:rFonts w:hint="eastAsia"/>
        </w:rPr>
        <w:br/>
      </w:r>
      <w:r>
        <w:rPr>
          <w:rFonts w:hint="eastAsia"/>
        </w:rPr>
        <w:t>　　　　一、世界固化剂产业发展历程分析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二、世界固化剂产业规模分析</w:t>
      </w:r>
      <w:r>
        <w:rPr>
          <w:rFonts w:hint="eastAsia"/>
        </w:rPr>
        <w:br/>
      </w:r>
      <w:r>
        <w:rPr>
          <w:rFonts w:hint="eastAsia"/>
        </w:rPr>
        <w:t>　　　　三、世界固化剂产业技术现状分析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2020-2025年世界固化剂重点市场运行透析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一、美国固化剂市场发展分析</w:t>
      </w:r>
      <w:r>
        <w:rPr>
          <w:rFonts w:hint="eastAsia"/>
        </w:rPr>
        <w:br/>
      </w:r>
      <w:r>
        <w:rPr>
          <w:rFonts w:hint="eastAsia"/>
        </w:rPr>
        <w:t>　　　　二、日本固化剂市场发展分析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三、欧洲国家固化剂市场发展解析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2025-2031年世界固化剂产业发展趋势分析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2020-2025年中国固化剂产业运行形势及研发进展分析</w:t>
      </w:r>
      <w:r>
        <w:rPr>
          <w:rFonts w:hint="eastAsia"/>
        </w:rPr>
        <w:br/>
      </w:r>
      <w:r>
        <w:rPr>
          <w:rFonts w:hint="eastAsia"/>
        </w:rPr>
        <w:t>　　第一节 2020-2025年中国固化剂产业发展概述</w:t>
      </w:r>
      <w:r>
        <w:rPr>
          <w:rFonts w:hint="eastAsia"/>
        </w:rPr>
        <w:br/>
      </w:r>
      <w:r>
        <w:rPr>
          <w:rFonts w:hint="eastAsia"/>
        </w:rPr>
        <w:t>　　　　一、环氧树脂固化剂的增长动力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三、聚氨酯固化剂合成的研究进展</w:t>
      </w:r>
      <w:r>
        <w:rPr>
          <w:rFonts w:hint="eastAsia"/>
        </w:rPr>
        <w:br/>
      </w:r>
      <w:r>
        <w:rPr>
          <w:rFonts w:hint="eastAsia"/>
        </w:rPr>
        <w:t>　　第二节 2020-2025年环氧复合材料低温固化剂研究进展</w:t>
      </w:r>
      <w:r>
        <w:rPr>
          <w:rFonts w:hint="eastAsia"/>
        </w:rPr>
        <w:br/>
      </w:r>
      <w:r>
        <w:rPr>
          <w:rFonts w:hint="eastAsia"/>
        </w:rPr>
        <w:t>　　　　一、环氧复合材料低温固化研究</w:t>
      </w:r>
      <w:r>
        <w:rPr>
          <w:rFonts w:hint="eastAsia"/>
        </w:rPr>
        <w:br/>
      </w:r>
      <w:r>
        <w:rPr>
          <w:rFonts w:hint="eastAsia"/>
        </w:rPr>
        <w:t>　　　　二、环氧低温固化剂研究</w:t>
      </w:r>
      <w:r>
        <w:rPr>
          <w:rFonts w:hint="eastAsia"/>
        </w:rPr>
        <w:br/>
      </w:r>
      <w:r>
        <w:rPr>
          <w:rFonts w:hint="eastAsia"/>
        </w:rPr>
        <w:t>　　第三节 2020-2025年水性环氧树脂固化剂的研究</w:t>
      </w:r>
      <w:r>
        <w:rPr>
          <w:rFonts w:hint="eastAsia"/>
        </w:rPr>
        <w:br/>
      </w:r>
      <w:r>
        <w:rPr>
          <w:rFonts w:hint="eastAsia"/>
        </w:rPr>
        <w:t>　　　　一、水性环氧固化剂的改性原理</w:t>
      </w:r>
      <w:r>
        <w:rPr>
          <w:rFonts w:hint="eastAsia"/>
        </w:rPr>
        <w:br/>
      </w:r>
      <w:r>
        <w:rPr>
          <w:rFonts w:hint="eastAsia"/>
        </w:rPr>
        <w:t>　　　　二、水性环氧固化剂改性方法</w:t>
      </w:r>
      <w:r>
        <w:rPr>
          <w:rFonts w:hint="eastAsia"/>
        </w:rPr>
        <w:br/>
      </w:r>
      <w:r>
        <w:rPr>
          <w:rFonts w:hint="eastAsia"/>
        </w:rPr>
        <w:t>　　　　三、水性环氧固化剂的研究进展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2020-2025年中国固化剂产业市场运行动态分析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2020-2025年中国固化剂产业市场总体概述</w:t>
      </w:r>
      <w:r>
        <w:rPr>
          <w:rFonts w:hint="eastAsia"/>
        </w:rPr>
        <w:br/>
      </w:r>
      <w:r>
        <w:rPr>
          <w:rFonts w:hint="eastAsia"/>
        </w:rPr>
        <w:t>　　　　一、hdi固化剂市场行情</w:t>
      </w:r>
      <w:r>
        <w:rPr>
          <w:rFonts w:hint="eastAsia"/>
        </w:rPr>
        <w:br/>
      </w:r>
      <w:r>
        <w:rPr>
          <w:rFonts w:hint="eastAsia"/>
        </w:rPr>
        <w:t>　　　　二、传统水性环氧固化剂的局限</w:t>
      </w:r>
      <w:r>
        <w:rPr>
          <w:rFonts w:hint="eastAsia"/>
        </w:rPr>
        <w:br/>
      </w:r>
      <w:r>
        <w:rPr>
          <w:rFonts w:hint="eastAsia"/>
        </w:rPr>
        <w:t>　　　　三、水性环氧树脂固化剂的新概念性产品</w:t>
      </w:r>
      <w:r>
        <w:rPr>
          <w:rFonts w:hint="eastAsia"/>
        </w:rPr>
        <w:br/>
      </w:r>
      <w:r>
        <w:rPr>
          <w:rFonts w:hint="eastAsia"/>
        </w:rPr>
        <w:t>　　第二节 2020-2025年中国固化剂产业主要企业动态分析</w:t>
      </w:r>
      <w:r>
        <w:rPr>
          <w:rFonts w:hint="eastAsia"/>
        </w:rPr>
        <w:br/>
      </w:r>
      <w:r>
        <w:rPr>
          <w:rFonts w:hint="eastAsia"/>
        </w:rPr>
        <w:t>　　　　一、雅保推出新型固化剂ethacure</w:t>
      </w:r>
      <w:r>
        <w:rPr>
          <w:rFonts w:hint="eastAsia"/>
        </w:rPr>
        <w:br/>
      </w:r>
      <w:r>
        <w:rPr>
          <w:rFonts w:hint="eastAsia"/>
        </w:rPr>
        <w:t>　　　　二、mdi改性聚氨酯固化剂的制备与研究</w:t>
      </w:r>
      <w:r>
        <w:rPr>
          <w:rFonts w:hint="eastAsia"/>
        </w:rPr>
        <w:br/>
      </w:r>
      <w:r>
        <w:rPr>
          <w:rFonts w:hint="eastAsia"/>
        </w:rPr>
        <w:t>　　　　三、氰特宣布固化剂提价</w:t>
      </w:r>
      <w:r>
        <w:rPr>
          <w:rFonts w:hint="eastAsia"/>
        </w:rPr>
        <w:br/>
      </w:r>
      <w:r>
        <w:rPr>
          <w:rFonts w:hint="eastAsia"/>
        </w:rPr>
        <w:t>　　第三节 2020-2025年中国固化剂产业市场发展存在的问题分析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2020-2025年中国固化剂行业经济运行情况分析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2020-2025年中国固化剂产品进出口分析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2020-2025年固化剂产品进口分析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一、2020-2025年固化剂产品进口总额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二、2020-2025年固化剂产品进口总量</w:t>
      </w:r>
      <w:r>
        <w:rPr>
          <w:rFonts w:hint="eastAsia"/>
        </w:rPr>
        <w:br/>
      </w:r>
      <w:r>
        <w:rPr>
          <w:rFonts w:hint="eastAsia"/>
        </w:rPr>
        <w:t>　　第二节 2020-2025年固化剂产品出口分析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一、2020-2025年固化剂产品出口总额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二、2020-2025年固化剂产品出口总量</w:t>
      </w:r>
      <w:r>
        <w:rPr>
          <w:rFonts w:hint="eastAsia"/>
        </w:rPr>
        <w:br/>
      </w:r>
      <w:r>
        <w:rPr>
          <w:rFonts w:hint="eastAsia"/>
        </w:rPr>
        <w:t>　　第三节 2020-2025年固化剂产品进出口格局分析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一、2020-2025年固化剂产品出口格局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二、2020-2025年固化剂产品进口格局</w:t>
      </w:r>
      <w:r>
        <w:rPr>
          <w:rFonts w:hint="eastAsia"/>
        </w:rPr>
        <w:br/>
      </w:r>
      <w:r>
        <w:rPr>
          <w:rFonts w:hint="eastAsia"/>
        </w:rPr>
        <w:t>　　第四节 2020-2025年固化剂产品进出口价格走势分析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一、2020-2025年固化剂产品进口价格走势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二、2020-2025年固化剂产品出口价格走势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2020-2025年固化剂技术发展分析</w:t>
      </w:r>
      <w:r>
        <w:rPr>
          <w:rFonts w:hint="eastAsia"/>
        </w:rPr>
        <w:br/>
      </w:r>
      <w:r>
        <w:rPr>
          <w:rFonts w:hint="eastAsia"/>
        </w:rPr>
        <w:t>　　第一节 国外固化剂技术发展趋势与水平分析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中国固化剂技术发展分析</w:t>
      </w:r>
      <w:r>
        <w:rPr>
          <w:rFonts w:hint="eastAsia"/>
        </w:rPr>
        <w:br/>
      </w:r>
      <w:r>
        <w:rPr>
          <w:rFonts w:hint="eastAsia"/>
        </w:rPr>
        <w:t>　　　　一、固化剂的构造特点</w:t>
      </w:r>
      <w:r>
        <w:rPr>
          <w:rFonts w:hint="eastAsia"/>
        </w:rPr>
        <w:br/>
      </w:r>
      <w:r>
        <w:rPr>
          <w:rFonts w:hint="eastAsia"/>
        </w:rPr>
        <w:t>　　　　二、国内固化剂的技术水平</w:t>
      </w:r>
      <w:r>
        <w:rPr>
          <w:rFonts w:hint="eastAsia"/>
        </w:rPr>
        <w:br/>
      </w:r>
      <w:r>
        <w:rPr>
          <w:rFonts w:hint="eastAsia"/>
        </w:rPr>
        <w:t>　　第三节 中国固化剂技术发展趋势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一、自主创新、提高我国固化剂技术水平</w:t>
      </w:r>
      <w:r>
        <w:rPr>
          <w:rFonts w:hint="eastAsia"/>
        </w:rPr>
        <w:br/>
      </w:r>
      <w:r>
        <w:rPr>
          <w:rFonts w:hint="eastAsia"/>
        </w:rPr>
        <w:t>　　　　二、我国固化剂技术未来发展之路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2020-2025年中国固化剂行业竞争状况分析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一、中国固化剂行业要素成本分析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2020-2025年中国固化剂行业市场区域格局分析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2020-2025年中国固化剂行业市场集中度分析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中国固化剂行业五力竞争分析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2020-2025年中国固化剂产业提升竞争力策略分析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2020-2025年中国固化剂行业区域市场分析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2020-2025年中国固化剂行业区域市场结构分析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2020-2025年中国固化剂行业区域市场发展情况分析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固化剂相关行业分析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2020-2025年中国环氧树脂产业发展总况</w:t>
      </w:r>
      <w:r>
        <w:rPr>
          <w:rFonts w:hint="eastAsia"/>
        </w:rPr>
        <w:br/>
      </w:r>
      <w:r>
        <w:rPr>
          <w:rFonts w:hint="eastAsia"/>
        </w:rPr>
        <w:t>　　　　一、“十一五”期间中国环氧树脂产业取得的主要成就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二、中国环氧树脂产业快速发展的原因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三、中国环氧树脂消费市场分析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2020-2025年中国初级形状的环氧树脂进出口数据监测分析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一、初级形状的环氧树脂进出口数量分析（39073000）</w:t>
      </w:r>
      <w:r>
        <w:rPr>
          <w:rFonts w:hint="eastAsia"/>
        </w:rPr>
        <w:br/>
      </w:r>
      <w:r>
        <w:rPr>
          <w:rFonts w:hint="eastAsia"/>
        </w:rPr>
        <w:t>　　　　二、初级形状的环氧树脂进出口金额分析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三、初级形状的环氧树脂进出口国家及地区分析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2020-2025年中国固化剂下游需求情况分析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2020-2025年中国固化剂下游行业市场分析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2020-2025年中国固化剂下游行业需求情况分析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2025-2031年中国固化剂下游行业市场发展趋势分析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固化剂行业企业竞争力分析</w:t>
      </w:r>
      <w:r>
        <w:rPr>
          <w:rFonts w:hint="eastAsia"/>
        </w:rPr>
        <w:br/>
      </w:r>
      <w:r>
        <w:rPr>
          <w:rFonts w:hint="eastAsia"/>
        </w:rPr>
        <w:t>　　第一节 四川立信化工有限公司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淄博明新化工有限公司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山东淄博万象化工有限公司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沈阳华特化学有限公司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卡德莱化工（珠海）有限公司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固化剂行业未来市场前景展望、投资策略研究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2025-2031年中国固化剂行业前景展望</w:t>
      </w:r>
      <w:r>
        <w:rPr>
          <w:rFonts w:hint="eastAsia"/>
        </w:rPr>
        <w:br/>
      </w:r>
      <w:r>
        <w:rPr>
          <w:rFonts w:hint="eastAsia"/>
        </w:rPr>
        <w:t>　　　　一、固化剂的研究进展及趋势分析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二、固化剂价格趋势分析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2025-2031年中国固化剂行业市场预测分析</w:t>
      </w:r>
      <w:r>
        <w:rPr>
          <w:rFonts w:hint="eastAsia"/>
        </w:rPr>
        <w:br/>
      </w:r>
      <w:r>
        <w:rPr>
          <w:rFonts w:hint="eastAsia"/>
        </w:rPr>
        <w:t>　　　　一、固化剂市场供给预测分析</w:t>
      </w:r>
      <w:r>
        <w:rPr>
          <w:rFonts w:hint="eastAsia"/>
        </w:rPr>
        <w:br/>
      </w:r>
      <w:r>
        <w:rPr>
          <w:rFonts w:hint="eastAsia"/>
        </w:rPr>
        <w:t>　　　　二、固化剂需求预测分析</w:t>
      </w:r>
      <w:r>
        <w:rPr>
          <w:rFonts w:hint="eastAsia"/>
        </w:rPr>
        <w:br/>
      </w:r>
      <w:r>
        <w:rPr>
          <w:rFonts w:hint="eastAsia"/>
        </w:rPr>
        <w:t>　　　　三、固化剂竞争格局预测分析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2025-2031年中国固化剂行业市场盈利预测分析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2025-2031年中国固化剂行业投资和风险预警分析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2025-2031年固化剂行业发展环境分析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一、2025-2031年中国固化剂行业进入壁垒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二、2025-2031年中国固化剂行业盈利模式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三、2025-2031年中国固化剂行业盈利因素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一、2025-2031年中国固化剂行业政策风险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二、2025-2031年中国固化剂行业技术风险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三、2025-2031年中国固化剂行业供求风险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四、2025-2031年中国固化剂行业其它风险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2025-2031年中国固化剂行业投资机会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一、2025-2031年中国固化剂行业最新投资动向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二、2025-2031年中国固化剂行业投资机会分析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2025-2031年中国固化剂行业发展策略及投资建议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固化剂行业发展策略分析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中智⋅林：固化剂行业市场的重点客户战略实施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2025-2031年固化剂行业投资建议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2020-2025年我国固化剂产品进口数量分析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2020-2025年我国固化剂产品进口金额分析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2020-2025年我国固化剂产品出口数量分析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2020-2025年我国固化剂产品出口金额分析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2020-2025年我国固化剂产品出口价格分析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2020-2025年我国固化剂产品进口来源分析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2020-2025年我国固化剂产品出口流向分析</w:t>
      </w:r>
      <w:r>
        <w:rPr>
          <w:rFonts w:hint="eastAsia"/>
        </w:rPr>
        <w:br/>
      </w:r>
      <w:r>
        <w:rPr>
          <w:rFonts w:hint="eastAsia"/>
        </w:rPr>
        <w:t>　　图表 四川立信化工有限公司主要经济指标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四川立信化工有限公司销售收入变化趋势图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四川立信化工有限公司盈利指标分析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四川立信化工有限公司盈利能力分析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四川立信化工有限公司偿债能力分析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四川立信化工有限公司经营能力分析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四川立信化工有限公司成长能力分析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淄博明新化工有限公司主要经济指标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淄博明新化工有限公司销售收入变化趋势图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淄博明新化工有限公司盈利指标分析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淄博明新化工有限公司盈利能力分析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淄博明新化工有限公司偿债能力分析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淄博明新化工有限公司经营能力分析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淄博明新化工有限公司成长能力分析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山东淄博万象化工有限公司成长能力分析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沈阳华特化学有限公司主要经济指标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沈阳华特化学有限公司销售收入变化趋势图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沈阳华特化学有限公司盈利指标分析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沈阳华特化学有限公司盈利能力分析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沈阳华特化学有限公司偿债能力分析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沈阳华特化学有限公司经营能力分析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沈阳华特化学有限公司成长能力分析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卡德莱化工（珠海）有限公司成长能力分析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a34ef724f44d4" w:history="1">
        <w:r>
          <w:rPr>
            <w:rStyle w:val="Hyperlink"/>
          </w:rPr>
          <w:t>2025年版中国固化剂市场调研与发展趋势预测报告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a34ef724f44d4" w:history="1">
        <w:r>
          <w:rPr>
            <w:rStyle w:val="Hyperlink"/>
          </w:rPr>
          <w:t>https://www.20087.com/M_ShiYouHuaGong/30/GuHuaJiHangYeQianJingFenXi.html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c443fc88e4568" w:history="1">
      <w:r>
        <w:rPr>
          <w:rStyle w:val="Hyperlink"/>
        </w:rPr>
        <w:t>2025年版中国固化剂市场调研与发展趋势预测报告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GuHuaJiHangYeQianJingFenXi.html" TargetMode="External" Id="R209a34ef724f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GuHuaJiHangYeQianJingFenXi.html" TargetMode="External" Id="Re95c443fc88e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2025-06-06T06:14:00Z</dcterms:created>
  <dcterms:modified xsi:type="dcterms:W3CDTF">2025-06-06T07:14:00Z</dcterms:modified>
  <dc:subject>2025年版中国固化剂市场调研与发展趋势预测报告</dc:subject>
  <dc:title>2025年版中国固化剂市场调研与发展趋势预测报告</dc:title>
  <cp:keywords>2025年版中国固化剂市场调研与发展趋势预测报告</cp:keywords>
  <dc:description>2025年版中国固化剂市场调研与发展趋势预测报告</dc:description>
</cp:coreProperties>
</file>