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01d1cc7894167" w:history="1">
              <w:r>
                <w:rPr>
                  <w:rStyle w:val="Hyperlink"/>
                </w:rPr>
                <w:t>2025-2031年中国缓释剂发展现状分析与前景趋势预测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01d1cc7894167" w:history="1">
              <w:r>
                <w:rPr>
                  <w:rStyle w:val="Hyperlink"/>
                </w:rPr>
                <w:t>2025-2031年中国缓释剂发展现状分析与前景趋势预测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01d1cc7894167" w:history="1">
                <w:r>
                  <w:rPr>
                    <w:rStyle w:val="Hyperlink"/>
                  </w:rPr>
                  <w:t>https://www.20087.com/0/03/HuanShiJiDeXianZhuangYuFaZhanQianJing.html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释剂是一种能够控制活性成分释放速率的功能性添加剂，在农业、医药、日化、食品、环境保护等多个领域得到广泛应用。缓释剂可延长药效或功效时间，提高资源利用效率，减少使用频率和环境负荷。在农业生产中，缓释肥、缓释农药可有效提升肥料利用率和防治效果；在医药领域，缓释制剂有助于维持血药浓度稳定，改善患者依从性；在日化行业中，香料、抗菌剂等缓释技术则提升了产品使用体验。目前，缓释剂的制备方法主要包括包衣法、微胶囊封装、聚合物矩阵调控等，但不同应用场景对释放机制、稳定性、安全性等要求差异较大，导致技术研发门槛较高。</w:t>
      </w:r>
      <w:r>
        <w:rPr>
          <w:rFonts w:hint="eastAsia"/>
        </w:rPr>
        <w:br/>
      </w:r>
      <w:r>
        <w:rPr>
          <w:rFonts w:hint="eastAsia"/>
        </w:rPr>
        <w:t>　　未来，缓释剂将朝着多功能集成、智能化响应、生物可降解和绿色制造方向演进。未来，随着纳米技术和高分子科学的发展，新型智能缓释系统将具备对外界刺激（如温度、pH值、光、电场）的响应能力，实现按需释放和精准控制。同时，生物可降解材料的应用将推动缓释剂向环保方向迈进，减少残留污染。医药领域还将探索靶向缓释与个体化用药结合，提升治疗效果。此外，缓释技术将更多地与控释、速释等功能相结合，形成“复合型”释放体系，满足复杂应用场景的需求。政策层面也将加强对缓释剂标准体系的建设，推动其在各行业的规范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01d1cc7894167" w:history="1">
        <w:r>
          <w:rPr>
            <w:rStyle w:val="Hyperlink"/>
          </w:rPr>
          <w:t>2025-2031年中国缓释剂发展现状分析与前景趋势预测</w:t>
        </w:r>
      </w:hyperlink>
      <w:r>
        <w:rPr>
          <w:rFonts w:hint="eastAsia"/>
        </w:rPr>
        <w:t>》基于权威机构、相关协会数据及一手调研资料，系统分析了缓释剂行业的市场规模、重点地区产销动态、行业财务指标、上下游产业链发展现状及趋势。此外，报告还深入剖析了缓释剂领域重点企业的经营状况与发展战略，探讨了缓释剂行业技术现状与未来发展方向，并针对投资风险提出了相应的对策建议，为缓释剂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缓释剂行业概述</w:t>
      </w:r>
      <w:r>
        <w:rPr>
          <w:rFonts w:hint="eastAsia"/>
        </w:rPr>
        <w:br/>
      </w:r>
      <w:r>
        <w:rPr>
          <w:rFonts w:hint="eastAsia"/>
        </w:rPr>
        <w:t>　　第一节 缓释剂定义与分类</w:t>
      </w:r>
      <w:r>
        <w:rPr>
          <w:rFonts w:hint="eastAsia"/>
        </w:rPr>
        <w:br/>
      </w:r>
      <w:r>
        <w:rPr>
          <w:rFonts w:hint="eastAsia"/>
        </w:rPr>
        <w:t>　　第二节 缓释剂应用领域</w:t>
      </w:r>
      <w:r>
        <w:rPr>
          <w:rFonts w:hint="eastAsia"/>
        </w:rPr>
        <w:br/>
      </w:r>
      <w:r>
        <w:rPr>
          <w:rFonts w:hint="eastAsia"/>
        </w:rPr>
        <w:t>　　第三节 缓释剂行业经济指标分析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缓释剂产业链及经营模式分析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三、缓释剂销售模式及销售渠道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全球缓释剂市场发展综述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2019-2024年全球缓释剂市场规模与趋势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主要国家与地区缓释剂市场分析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2025-2031年全球缓释剂行业发展趋势与前景预测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中国缓释剂行业市场分析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2024-2025年缓释剂产能与投资动态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一、国内缓释剂产能及利用情况</w:t>
      </w:r>
      <w:r>
        <w:rPr>
          <w:rFonts w:hint="eastAsia"/>
        </w:rPr>
        <w:br/>
      </w:r>
      <w:r>
        <w:rPr>
          <w:rFonts w:hint="eastAsia"/>
        </w:rPr>
        <w:t>　　　　二、缓释剂产能扩张与投资动态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2025-2031年缓释剂行业产量统计与趋势预测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一、2019-2024年缓释剂行业产量数据统计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1、2019-2024年缓释剂产量及增长趋势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2、2019-2024年缓释剂细分产品产量及份额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二、影响缓释剂产量的关键因素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三、2025-2031年缓释剂产量预测</w:t>
      </w:r>
      <w:r>
        <w:rPr>
          <w:rFonts w:hint="eastAsia"/>
        </w:rPr>
        <w:br/>
      </w:r>
      <w:r>
        <w:rPr>
          <w:rFonts w:hint="eastAsia"/>
        </w:rPr>
        <w:t>　　第三节 2025-2031年缓释剂市场需求与销售分析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一、2024-2025年缓释剂行业需求现状</w:t>
      </w:r>
      <w:r>
        <w:rPr>
          <w:rFonts w:hint="eastAsia"/>
        </w:rPr>
        <w:br/>
      </w:r>
      <w:r>
        <w:rPr>
          <w:rFonts w:hint="eastAsia"/>
        </w:rPr>
        <w:t>　　　　二、缓释剂客户群体与需求特点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三、2019-2024年缓释剂行业销售规模分析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四、2025-2031年缓释剂市场增长潜力与规模预测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中国缓释剂细分市场与下游应用领域分析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缓释剂细分市场分析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一、2024-2025年缓释剂主要细分产品市场现状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缓释剂下游应用与客户群体分析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一、2024-2025年缓释剂各应用领域市场现状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2024-2025年缓释剂行业技术发展现状及趋势分析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缓释剂行业技术发展现状分析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国内外缓释剂行业技术差异与原因</w:t>
      </w:r>
      <w:r>
        <w:rPr>
          <w:rFonts w:hint="eastAsia"/>
        </w:rPr>
        <w:br/>
      </w:r>
      <w:r>
        <w:rPr>
          <w:rFonts w:hint="eastAsia"/>
        </w:rPr>
        <w:t>　　第三节 缓释剂行业技术发展方向、趋势预测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提升缓释剂行业技术能力策略建议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缓释剂价格机制与竞争策略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一、2019-2024年缓释剂市场价格走势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缓释剂定价策略与方法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2025-2031年缓释剂价格竞争态势与趋势预测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中国缓释剂行业重点区域市场研究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2024-2025年重点区域缓释剂市场发展概况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三、2025-2031年缓释剂行业发展潜力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三、2025-2031年缓释剂行业发展潜力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三、2025-2031年缓释剂行业发展潜力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三、2025-2031年缓释剂行业发展潜力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三、2025-2031年缓释剂行业发展潜力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2019-2024年中国缓释剂行业进出口情况分析</w:t>
      </w:r>
      <w:r>
        <w:rPr>
          <w:rFonts w:hint="eastAsia"/>
        </w:rPr>
        <w:br/>
      </w:r>
      <w:r>
        <w:rPr>
          <w:rFonts w:hint="eastAsia"/>
        </w:rPr>
        <w:t>　　第一节 缓释剂行业进口情况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一、2019-2024年缓释剂进口规模及增长情况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二、缓释剂主要进口来源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缓释剂行业出口情况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一、2019-2024年缓释剂出口规模及增长情况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二、缓释剂主要出口目的地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2019-2024年中国缓释剂行业总体发展与财务状况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2019-2024年中国缓释剂行业规模情况</w:t>
      </w:r>
      <w:r>
        <w:rPr>
          <w:rFonts w:hint="eastAsia"/>
        </w:rPr>
        <w:br/>
      </w:r>
      <w:r>
        <w:rPr>
          <w:rFonts w:hint="eastAsia"/>
        </w:rPr>
        <w:t>　　　　一、缓释剂行业企业数量规模</w:t>
      </w:r>
      <w:r>
        <w:rPr>
          <w:rFonts w:hint="eastAsia"/>
        </w:rPr>
        <w:br/>
      </w:r>
      <w:r>
        <w:rPr>
          <w:rFonts w:hint="eastAsia"/>
        </w:rPr>
        <w:t>　　　　二、缓释剂行业从业人员规模</w:t>
      </w:r>
      <w:r>
        <w:rPr>
          <w:rFonts w:hint="eastAsia"/>
        </w:rPr>
        <w:br/>
      </w:r>
      <w:r>
        <w:rPr>
          <w:rFonts w:hint="eastAsia"/>
        </w:rPr>
        <w:t>　　　　三、缓释剂行业市场敏感性分析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2019-2024年中国缓释剂行业财务能力分析</w:t>
      </w:r>
      <w:r>
        <w:rPr>
          <w:rFonts w:hint="eastAsia"/>
        </w:rPr>
        <w:br/>
      </w:r>
      <w:r>
        <w:rPr>
          <w:rFonts w:hint="eastAsia"/>
        </w:rPr>
        <w:t>　　　　一、缓释剂行业盈利能力</w:t>
      </w:r>
      <w:r>
        <w:rPr>
          <w:rFonts w:hint="eastAsia"/>
        </w:rPr>
        <w:br/>
      </w:r>
      <w:r>
        <w:rPr>
          <w:rFonts w:hint="eastAsia"/>
        </w:rPr>
        <w:t>　　　　二、缓释剂行业偿债能力</w:t>
      </w:r>
      <w:r>
        <w:rPr>
          <w:rFonts w:hint="eastAsia"/>
        </w:rPr>
        <w:br/>
      </w:r>
      <w:r>
        <w:rPr>
          <w:rFonts w:hint="eastAsia"/>
        </w:rPr>
        <w:t>　　　　三、缓释剂行业营运能力</w:t>
      </w:r>
      <w:r>
        <w:rPr>
          <w:rFonts w:hint="eastAsia"/>
        </w:rPr>
        <w:br/>
      </w:r>
      <w:r>
        <w:rPr>
          <w:rFonts w:hint="eastAsia"/>
        </w:rPr>
        <w:t>　　　　四、缓释剂行业发展能力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缓释剂行业重点企业调研分析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中国缓释剂行业竞争格局分析</w:t>
      </w:r>
      <w:r>
        <w:rPr>
          <w:rFonts w:hint="eastAsia"/>
        </w:rPr>
        <w:br/>
      </w:r>
      <w:r>
        <w:rPr>
          <w:rFonts w:hint="eastAsia"/>
        </w:rPr>
        <w:t>　　第一节 缓释剂行业竞争格局总览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2024-2025年缓释剂行业竞争力分析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2019-2024年缓释剂行业企业并购活动分析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2024-2025年缓释剂行业会展与招投标活动分析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一、缓释剂行业会展活动及其市场影响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2025年中国缓释剂企业发展企业发展策略与建议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缓释剂销售模式与渠道策略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缓释剂品牌与市场推广策略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缓释剂研发投入与技术创新能力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缓释剂合作联盟与资源整合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中国缓释剂行业风险与对策</w:t>
      </w:r>
      <w:r>
        <w:rPr>
          <w:rFonts w:hint="eastAsia"/>
        </w:rPr>
        <w:br/>
      </w:r>
      <w:r>
        <w:rPr>
          <w:rFonts w:hint="eastAsia"/>
        </w:rPr>
        <w:t>　　第一节 缓释剂行业SWOT分析</w:t>
      </w:r>
      <w:r>
        <w:rPr>
          <w:rFonts w:hint="eastAsia"/>
        </w:rPr>
        <w:br/>
      </w:r>
      <w:r>
        <w:rPr>
          <w:rFonts w:hint="eastAsia"/>
        </w:rPr>
        <w:t>　　　　一、缓释剂行业优势</w:t>
      </w:r>
      <w:r>
        <w:rPr>
          <w:rFonts w:hint="eastAsia"/>
        </w:rPr>
        <w:br/>
      </w:r>
      <w:r>
        <w:rPr>
          <w:rFonts w:hint="eastAsia"/>
        </w:rPr>
        <w:t>　　　　二、缓释剂行业劣势</w:t>
      </w:r>
      <w:r>
        <w:rPr>
          <w:rFonts w:hint="eastAsia"/>
        </w:rPr>
        <w:br/>
      </w:r>
      <w:r>
        <w:rPr>
          <w:rFonts w:hint="eastAsia"/>
        </w:rPr>
        <w:t>　　　　三、缓释剂市场机会</w:t>
      </w:r>
      <w:r>
        <w:rPr>
          <w:rFonts w:hint="eastAsia"/>
        </w:rPr>
        <w:br/>
      </w:r>
      <w:r>
        <w:rPr>
          <w:rFonts w:hint="eastAsia"/>
        </w:rPr>
        <w:t>　　　　四、缓释剂市场威胁</w:t>
      </w:r>
      <w:r>
        <w:rPr>
          <w:rFonts w:hint="eastAsia"/>
        </w:rPr>
        <w:br/>
      </w:r>
      <w:r>
        <w:rPr>
          <w:rFonts w:hint="eastAsia"/>
        </w:rPr>
        <w:t>　　第二节 缓释剂行业风险及对策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2025-2031年中国缓释剂行业前景与发展趋势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2024-2025年缓释剂行业发展环境分析</w:t>
      </w:r>
      <w:r>
        <w:rPr>
          <w:rFonts w:hint="eastAsia"/>
        </w:rPr>
        <w:br/>
      </w:r>
      <w:r>
        <w:rPr>
          <w:rFonts w:hint="eastAsia"/>
        </w:rPr>
        <w:t>　　　　一、缓释剂行业主管部门与监管体制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二、缓释剂行业主要法律法规及政策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三、缓释剂行业标准与质量监管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2025-2031年缓释剂行业发展趋势与方向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2025-2031年缓释剂行业发展潜力与机遇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缓释剂行业研究结论与建议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[⋅中⋅智⋅林⋅]缓释剂行业发展建议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2019-2024年中国缓释剂市场规模及增长情况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2019-2024年中国缓释剂行业产量及增长趋势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2025-2031年中国缓释剂行业产量预测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2019-2024年中国缓释剂行业市场需求及增长情况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2025-2031年中国缓释剂行业市场需求预测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**地区缓释剂市场规模及增长情况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**地区缓释剂行业市场需求情况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**地区缓释剂行业市场需求情况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2019-2024年中国缓释剂行业出口情况分析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缓释剂重点企业经营情况分析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2025年缓释剂行业壁垒</w:t>
      </w:r>
      <w:r>
        <w:rPr>
          <w:rFonts w:hint="eastAsia"/>
        </w:rPr>
        <w:br/>
      </w:r>
      <w:r>
        <w:rPr>
          <w:rFonts w:hint="eastAsia"/>
        </w:rPr>
        <w:t>　　图表 2025年缓释剂市场前景分析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2025-2031年中国缓释剂市场规模预测</w:t>
      </w:r>
      <w:r>
        <w:rPr>
          <w:rFonts w:hint="eastAsia"/>
        </w:rPr>
        <w:br/>
      </w:r>
      <w:r>
        <w:rPr>
          <w:rFonts w:hint="eastAsia"/>
        </w:rPr>
        <w:t>　　图表 2025年缓释剂发展趋势预测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01d1cc7894167" w:history="1">
        <w:r>
          <w:rPr>
            <w:rStyle w:val="Hyperlink"/>
          </w:rPr>
          <w:t>2025-2031年中国缓释剂发展现状分析与前景趋势预测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01d1cc7894167" w:history="1">
        <w:r>
          <w:rPr>
            <w:rStyle w:val="Hyperlink"/>
          </w:rPr>
          <w:t>https://www.20087.com/0/03/HuanShiJiDeXianZhuangYuFaZhanQianJing.html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蚀剂的作用和用途、缓释剂是什么、工业缓释剂、缓释剂或控释制剂中起调控药物释放作用的辅料主要包括、缓蚀剂的作用原理是什么、缓释剂型包括哪些、工业缓蚀剂的作用、戈色瑞林缓释剂、缓释剂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91ec64698453d" w:history="1">
      <w:r>
        <w:rPr>
          <w:rStyle w:val="Hyperlink"/>
        </w:rPr>
        <w:t>2025-2031年中国缓释剂发展现状分析与前景趋势预测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HuanShiJiDeXianZhuangYuFaZhanQianJing.html" TargetMode="External" Id="R27e01d1cc789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HuanShiJiDeXianZhuangYuFaZhanQianJing.html" TargetMode="External" Id="Rcea91ec64698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2025-07-05T06:55:53Z</dcterms:created>
  <dcterms:modified xsi:type="dcterms:W3CDTF">2025-07-05T07:55:53Z</dcterms:modified>
  <dc:subject>2025-2031年中国缓释剂发展现状分析与前景趋势预测</dc:subject>
  <dc:title>2025-2031年中国缓释剂发展现状分析与前景趋势预测</dc:title>
  <cp:keywords>2025-2031年中国缓释剂发展现状分析与前景趋势预测</cp:keywords>
  <dc:description>2025-2031年中国缓释剂发展现状分析与前景趋势预测</dc:description>
</cp:coreProperties>
</file>