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21d3e0cda4105" w:history="1">
              <w:r>
                <w:rPr>
                  <w:rStyle w:val="Hyperlink"/>
                </w:rPr>
                <w:t>2026-2032年中国西卡胶市场现状调研分析与发展前景报告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21d3e0cda4105" w:history="1">
              <w:r>
                <w:rPr>
                  <w:rStyle w:val="Hyperlink"/>
                </w:rPr>
                <w:t>2026-2032年中国西卡胶市场现状调研分析与发展前景报告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21d3e0cda4105" w:history="1">
                <w:r>
                  <w:rPr>
                    <w:rStyle w:val="Hyperlink"/>
                  </w:rPr>
                  <w:t>https://www.20087.com/0/53/XiKaJiaoHangYeFaZhanQianJing.html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卡胶是高性能建筑与工业粘接密封材料的代表品牌，其产品体系涵盖聚氨酯、硅酮、环氧及改性硅烷（MS）等多种化学类型，广泛应用于幕墙安装、混凝土接缝密封、轨道交通装配及汽车制造等领域。当前西卡胶产品强调高弹性恢复率、优异耐候性、抗位移能力及对多种基材（如玻璃、金属、混凝土）的广谱粘附性。在绿色建筑趋势下，低VOC、无溶剂配方成为主流，部分产品已获得LEED或DGNB环保认证。施工便利性亦被高度重视，单组分湿固化体系配合专用注胶设备，大幅提升现场作业效率。然而，在极端温度循环或长期浸水环境中，部分胶种仍可能出现界面剥离或内聚失效，对设计选型与施工工艺提出较高要求。</w:t>
      </w:r>
      <w:r>
        <w:rPr>
          <w:rFonts w:hint="eastAsia"/>
        </w:rPr>
        <w:br/>
      </w:r>
      <w:r>
        <w:rPr>
          <w:rFonts w:hint="eastAsia"/>
        </w:rPr>
        <w:t>　　未来，西卡胶将向多功能集成、数字化施工与循环经济适配方向发展。市场调研网认为，具备自修复、导电或防火阻燃特性的智能胶粘剂正在研发，以满足智能建筑与新能源基础设施的新兴需求。结合BIM模型与AR辅助施工系统，胶缝设计、用量模拟与施工质量验证将实现全流程数字化，减少人为误差。在可持续发展框架下，生物基原料（如蓖麻油衍生多元醇）与可回收基材兼容性成为研发重点，推动产品碳足迹降低。此外，针对装配式建筑与模块化建造，快固型、高初粘力的结构胶将加速推广。长远看，西卡胶将从传统“连接材料”升级为“性能赋能系统”，在提升建筑韧性、延长基础设施寿命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521d3e0cda4105" w:history="1">
        <w:r>
          <w:rPr>
            <w:rStyle w:val="Hyperlink"/>
          </w:rPr>
          <w:t>2026-2032年中国西卡胶市场现状调研分析与发展前景报告</w:t>
        </w:r>
      </w:hyperlink>
      <w:r>
        <w:rPr>
          <w:rFonts w:hint="eastAsia"/>
        </w:rPr>
        <w:t>》，2025年西卡胶行业市场规模达 亿元，预计2032年市场规模将达 亿元，期间年均复合增长率（CAGR）达 %。报告基于长期西卡胶行业观察和市场供需分析，对西卡胶行业进行系统分析，客观呈现西卡胶市场规模、竞争格局和技术发展水平，评估西卡胶重点企业经营状况和市场表现。通过定量与定性相结合的方法，预测西卡胶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西卡胶行业概述</w:t>
      </w:r>
      <w:r>
        <w:rPr>
          <w:rFonts w:hint="eastAsia"/>
        </w:rPr>
        <w:br/>
      </w:r>
      <w:r>
        <w:rPr>
          <w:rFonts w:hint="eastAsia"/>
        </w:rPr>
        <w:t>　　第一节 西卡胶定义与分类</w:t>
      </w:r>
      <w:r>
        <w:rPr>
          <w:rFonts w:hint="eastAsia"/>
        </w:rPr>
        <w:br/>
      </w:r>
      <w:r>
        <w:rPr>
          <w:rFonts w:hint="eastAsia"/>
        </w:rPr>
        <w:t>　　第二节 西卡胶应用领域</w:t>
      </w:r>
      <w:r>
        <w:rPr>
          <w:rFonts w:hint="eastAsia"/>
        </w:rPr>
        <w:br/>
      </w:r>
      <w:r>
        <w:rPr>
          <w:rFonts w:hint="eastAsia"/>
        </w:rPr>
        <w:t>　　第三节 西卡胶行业经济指标分析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全球西卡胶市场发展综述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2020-2025年全球西卡胶市场规模与趋势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2026-2032年全球西卡胶行业发展趋势与前景预测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2025-2026年西卡胶产能与投资动态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一、国内西卡胶产能及利用情况</w:t>
      </w:r>
      <w:r>
        <w:rPr>
          <w:rFonts w:hint="eastAsia"/>
        </w:rPr>
        <w:br/>
      </w:r>
      <w:r>
        <w:rPr>
          <w:rFonts w:hint="eastAsia"/>
        </w:rPr>
        <w:t>　　　　二、西卡胶产能扩张与投资动态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2026-2032年西卡胶行业产量统计与趋势预测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一、2020-2025年西卡胶行业产量数据统计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1、2020-2025年西卡胶产量及增长趋势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2、2020-2025年西卡胶细分产品产量及份额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二、影响西卡胶产量的关键因素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三、2026-2032年西卡胶产量预测</w:t>
      </w:r>
      <w:r>
        <w:rPr>
          <w:rFonts w:hint="eastAsia"/>
        </w:rPr>
        <w:br/>
      </w:r>
      <w:r>
        <w:rPr>
          <w:rFonts w:hint="eastAsia"/>
        </w:rPr>
        <w:t>　　第三节 2026-2032年西卡胶市场需求与销售分析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一、2025-2026年西卡胶行业需求现状</w:t>
      </w:r>
      <w:r>
        <w:rPr>
          <w:rFonts w:hint="eastAsia"/>
        </w:rPr>
        <w:br/>
      </w:r>
      <w:r>
        <w:rPr>
          <w:rFonts w:hint="eastAsia"/>
        </w:rPr>
        <w:t>　　　　二、西卡胶客户群体与需求特点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三、2020-2025年西卡胶行业销售规模分析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四、2026-2032年西卡胶市场增长潜力与规模预测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一、2025-2026年西卡胶主要细分产品市场现状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一、2025-2026年西卡胶各应用领域市场现状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2025-2026年西卡胶行业技术发展现状及趋势分析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西卡胶行业技术发展方向、趋势预测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一、2020-2025年西卡胶市场价格走势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2026-2032年西卡胶价格竞争态势与趋势预测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2025-2026年重点区域西卡胶市场发展概况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2020-2025年中国西卡胶行业进出口情况分析</w:t>
      </w:r>
      <w:r>
        <w:rPr>
          <w:rFonts w:hint="eastAsia"/>
        </w:rPr>
        <w:br/>
      </w:r>
      <w:r>
        <w:rPr>
          <w:rFonts w:hint="eastAsia"/>
        </w:rPr>
        <w:t>　　第一节 西卡胶行业进口情况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一、2020-2025年西卡胶进口规模及增长情况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一、2020-2025年西卡胶出口规模及增长情况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2020-2025年中国西卡胶行业规模情况</w:t>
      </w:r>
      <w:r>
        <w:rPr>
          <w:rFonts w:hint="eastAsia"/>
        </w:rPr>
        <w:br/>
      </w:r>
      <w:r>
        <w:rPr>
          <w:rFonts w:hint="eastAsia"/>
        </w:rPr>
        <w:t>　　　　一、西卡胶行业企业数量规模</w:t>
      </w:r>
      <w:r>
        <w:rPr>
          <w:rFonts w:hint="eastAsia"/>
        </w:rPr>
        <w:br/>
      </w:r>
      <w:r>
        <w:rPr>
          <w:rFonts w:hint="eastAsia"/>
        </w:rPr>
        <w:t>　　　　二、西卡胶行业从业人员规模</w:t>
      </w:r>
      <w:r>
        <w:rPr>
          <w:rFonts w:hint="eastAsia"/>
        </w:rPr>
        <w:br/>
      </w:r>
      <w:r>
        <w:rPr>
          <w:rFonts w:hint="eastAsia"/>
        </w:rPr>
        <w:t>　　　　三、西卡胶行业市场敏感性分析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2020-2025年中国西卡胶行业财务能力分析</w:t>
      </w:r>
      <w:r>
        <w:rPr>
          <w:rFonts w:hint="eastAsia"/>
        </w:rPr>
        <w:br/>
      </w:r>
      <w:r>
        <w:rPr>
          <w:rFonts w:hint="eastAsia"/>
        </w:rPr>
        <w:t>　　　　一、西卡胶行业盈利能力</w:t>
      </w:r>
      <w:r>
        <w:rPr>
          <w:rFonts w:hint="eastAsia"/>
        </w:rPr>
        <w:br/>
      </w:r>
      <w:r>
        <w:rPr>
          <w:rFonts w:hint="eastAsia"/>
        </w:rPr>
        <w:t>　　　　二、西卡胶行业偿债能力</w:t>
      </w:r>
      <w:r>
        <w:rPr>
          <w:rFonts w:hint="eastAsia"/>
        </w:rPr>
        <w:br/>
      </w:r>
      <w:r>
        <w:rPr>
          <w:rFonts w:hint="eastAsia"/>
        </w:rPr>
        <w:t>　　　　三、西卡胶行业营运能力</w:t>
      </w:r>
      <w:r>
        <w:rPr>
          <w:rFonts w:hint="eastAsia"/>
        </w:rPr>
        <w:br/>
      </w:r>
      <w:r>
        <w:rPr>
          <w:rFonts w:hint="eastAsia"/>
        </w:rPr>
        <w:t>　　　　四、西卡胶行业发展能力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中国西卡胶行业竞争格局分析</w:t>
      </w:r>
      <w:r>
        <w:rPr>
          <w:rFonts w:hint="eastAsia"/>
        </w:rPr>
        <w:br/>
      </w:r>
      <w:r>
        <w:rPr>
          <w:rFonts w:hint="eastAsia"/>
        </w:rPr>
        <w:t>　　第一节 西卡胶行业竞争格局总览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2025-2026年西卡胶行业竞争力分析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2020-2025年西卡胶行业企业并购活动分析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2025-2026年西卡胶行业会展与招投标活动分析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2026年中国西卡胶企业发展企业发展策略与建议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中国西卡胶行业风险与对策</w:t>
      </w:r>
      <w:r>
        <w:rPr>
          <w:rFonts w:hint="eastAsia"/>
        </w:rPr>
        <w:br/>
      </w:r>
      <w:r>
        <w:rPr>
          <w:rFonts w:hint="eastAsia"/>
        </w:rPr>
        <w:t>　　第一节 西卡胶行业SWOT分析</w:t>
      </w:r>
      <w:r>
        <w:rPr>
          <w:rFonts w:hint="eastAsia"/>
        </w:rPr>
        <w:br/>
      </w:r>
      <w:r>
        <w:rPr>
          <w:rFonts w:hint="eastAsia"/>
        </w:rPr>
        <w:t>　　　　一、西卡胶行业优势</w:t>
      </w:r>
      <w:r>
        <w:rPr>
          <w:rFonts w:hint="eastAsia"/>
        </w:rPr>
        <w:br/>
      </w:r>
      <w:r>
        <w:rPr>
          <w:rFonts w:hint="eastAsia"/>
        </w:rPr>
        <w:t>　　　　二、西卡胶行业劣势</w:t>
      </w:r>
      <w:r>
        <w:rPr>
          <w:rFonts w:hint="eastAsia"/>
        </w:rPr>
        <w:br/>
      </w:r>
      <w:r>
        <w:rPr>
          <w:rFonts w:hint="eastAsia"/>
        </w:rPr>
        <w:t>　　　　三、西卡胶市场机会</w:t>
      </w:r>
      <w:r>
        <w:rPr>
          <w:rFonts w:hint="eastAsia"/>
        </w:rPr>
        <w:br/>
      </w:r>
      <w:r>
        <w:rPr>
          <w:rFonts w:hint="eastAsia"/>
        </w:rPr>
        <w:t>　　　　四、西卡胶市场威胁</w:t>
      </w:r>
      <w:r>
        <w:rPr>
          <w:rFonts w:hint="eastAsia"/>
        </w:rPr>
        <w:br/>
      </w:r>
      <w:r>
        <w:rPr>
          <w:rFonts w:hint="eastAsia"/>
        </w:rPr>
        <w:t>　　第二节 西卡胶行业风险及对策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2026-2032年中国西卡胶行业前景与发展趋势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2025-2026年西卡胶行业发展环境分析</w:t>
      </w:r>
      <w:r>
        <w:rPr>
          <w:rFonts w:hint="eastAsia"/>
        </w:rPr>
        <w:br/>
      </w:r>
      <w:r>
        <w:rPr>
          <w:rFonts w:hint="eastAsia"/>
        </w:rPr>
        <w:t>　　　　一、西卡胶行业主管部门与监管体制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2026-2032年西卡胶行业发展趋势与方向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2026-2032年西卡胶行业发展潜力与机遇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[-中-智-林-]西卡胶行业发展建议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西卡胶行业历程</w:t>
      </w:r>
      <w:r>
        <w:rPr>
          <w:rFonts w:hint="eastAsia"/>
        </w:rPr>
        <w:br/>
      </w:r>
      <w:r>
        <w:rPr>
          <w:rFonts w:hint="eastAsia"/>
        </w:rPr>
        <w:t>　　图表 西卡胶行业生命周期</w:t>
      </w:r>
      <w:r>
        <w:rPr>
          <w:rFonts w:hint="eastAsia"/>
        </w:rPr>
        <w:br/>
      </w:r>
      <w:r>
        <w:rPr>
          <w:rFonts w:hint="eastAsia"/>
        </w:rPr>
        <w:t>　　图表 西卡胶行业产业链分析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2020-2025年中国西卡胶市场需求量及增速统计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2025年中国西卡胶进口国家及地区分析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西卡胶企业信息</w:t>
      </w:r>
      <w:r>
        <w:rPr>
          <w:rFonts w:hint="eastAsia"/>
        </w:rPr>
        <w:br/>
      </w:r>
      <w:r>
        <w:rPr>
          <w:rFonts w:hint="eastAsia"/>
        </w:rPr>
        <w:t>　　图表 西卡胶企业经营情况分析</w:t>
      </w:r>
      <w:r>
        <w:rPr>
          <w:rFonts w:hint="eastAsia"/>
        </w:rPr>
        <w:br/>
      </w:r>
      <w:r>
        <w:rPr>
          <w:rFonts w:hint="eastAsia"/>
        </w:rPr>
        <w:t>　　图表 西卡胶重点企业（三）主要经济指标情况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2026-2032年中国西卡胶行业市场规模预测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2026-2032年中国西卡胶市场前景分析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21d3e0cda4105" w:history="1">
        <w:r>
          <w:rPr>
            <w:rStyle w:val="Hyperlink"/>
          </w:rPr>
          <w:t>2026-2032年中国西卡胶市场现状调研分析与发展前景报告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21d3e0cda4105" w:history="1">
        <w:r>
          <w:rPr>
            <w:rStyle w:val="Hyperlink"/>
          </w:rPr>
          <w:t>https://www.20087.com/0/53/XiKaJiaoHangYeFaZhanQianJing.html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热点：中国胶粘剂十大上市公司、西卡胶是哪个国家的品牌、西卡结构胶、西卡胶官网、西卡中国有限公司官网、西卡胶使用方法、强力塑料粘合剂、西卡胶型号一览表、sika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ec499b984e64" w:history="1">
      <w:r>
        <w:rPr>
          <w:rStyle w:val="Hyperlink"/>
        </w:rPr>
        <w:t>2026-2032年中国西卡胶市场现状调研分析与发展前景报告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KaJiaoHangYeFaZhanQianJing.html" TargetMode="External" Id="R74521d3e0cd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KaJiaoHangYeFaZhanQianJing.html" TargetMode="External" Id="R100dec499b9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2026-03-01T01:55:02Z</dcterms:created>
  <dcterms:modified xsi:type="dcterms:W3CDTF">2026-03-01T02:55:02Z</dcterms:modified>
  <dc:subject>2026-2032年中国西卡胶市场现状调研分析与发展前景报告</dc:subject>
  <dc:title>2026-2032年中国西卡胶市场现状调研分析与发展前景报告</dc:title>
  <cp:keywords>2026-2032年中国西卡胶市场现状调研分析与发展前景报告</cp:keywords>
  <dc:description>2026-2032年中国西卡胶市场现状调研分析与发展前景报告</dc:description>
</cp:coreProperties>
</file>