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40e5b09f41dd" w:history="1">
              <w:r>
                <w:rPr>
                  <w:rStyle w:val="Hyperlink"/>
                </w:rPr>
                <w:t>中国高活性干酵母市场调研与发展前景预测报告（2025年）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40e5b09f41dd" w:history="1">
              <w:r>
                <w:rPr>
                  <w:rStyle w:val="Hyperlink"/>
                </w:rPr>
                <w:t>中国高活性干酵母市场调研与发展前景预测报告（2025年）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740e5b09f41dd" w:history="1">
                <w:r>
                  <w:rPr>
                    <w:rStyle w:val="Hyperlink"/>
                  </w:rPr>
                  <w:t>https://www.20087.com/M_ShiYouHuaGong/30/GaoHuoXingGanJiaoMuFaZhanXianZhuangFenXiQianJingYuCe.html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干酵母是食品工业中的重要原料，广泛应用于烘焙、酿酒和发酵食品生产中。近年来，随着食品加工技术的进步和消费者对健康食品需求的增加，高活性干酵母的市场需求持续增长。现代高活性干酵母不仅在发酵速度、稳定性和耐受性方面表现出色，还通过生物工程技术，开发出了具有特定功能的酵母品种，如增强风味、提高营养价值和促进肠道健康。</w:t>
      </w:r>
      <w:r>
        <w:rPr>
          <w:rFonts w:hint="eastAsia"/>
        </w:rPr>
        <w:br/>
      </w:r>
      <w:r>
        <w:rPr>
          <w:rFonts w:hint="eastAsia"/>
        </w:rPr>
        <w:t>　　未来，高活性干酵母的发展将更加注重功能性和可持续性。功能性方面，通过基因编辑和代谢工程，高活性干酵母将被赋予更多的生物活性，如生产特定的香气化合物、抗氧化剂和益生元，以满足食品行业对功能性成分的需求。可持续性方面，高活性干酵母的生产将更加注重资源效率和环境友好，如采用可再生原料、减少废水排放和回收利用二氧化碳，推动绿色生物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40e5b09f41dd" w:history="1">
        <w:r>
          <w:rPr>
            <w:rStyle w:val="Hyperlink"/>
          </w:rPr>
          <w:t>中国高活性干酵母市场调研与发展前景预测报告（2025年）</w:t>
        </w:r>
      </w:hyperlink>
      <w:r>
        <w:rPr>
          <w:rFonts w:hint="eastAsia"/>
        </w:rPr>
        <w:t>》系统分析了高活性干酵母行业的市场规模、需求动态及价格趋势，并深入探讨了高活性干酵母产业链结构的变化与发展。报告详细解读了高活性干酵母行业现状，科学预测了未来市场前景与发展趋势，同时对高活性干酵母细分市场的竞争格局进行了全面评估，重点关注领先企业的竞争实力、市场集中度及品牌影响力。结合高活性干酵母技术现状与未来方向，报告揭示了高活性干酵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高活性干酵母行业概述</w:t>
      </w:r>
      <w:r>
        <w:rPr>
          <w:rFonts w:hint="eastAsia"/>
        </w:rPr>
        <w:br/>
      </w:r>
      <w:r>
        <w:rPr>
          <w:rFonts w:hint="eastAsia"/>
        </w:rPr>
        <w:t>　　第一节 高活性干酵母行业定义</w:t>
      </w:r>
      <w:r>
        <w:rPr>
          <w:rFonts w:hint="eastAsia"/>
        </w:rPr>
        <w:br/>
      </w:r>
      <w:r>
        <w:rPr>
          <w:rFonts w:hint="eastAsia"/>
        </w:rPr>
        <w:t>　　第二节 高活性干酵母行业市场特点分析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高活性干酵母行业发展周期分析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2025年中国高活性干酵母行业发展环境分析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中国高活性干酵母行业主要法律法规及政策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2025年中国高活性干酵母行业社会环境发展分析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2025年中国高活性干酵母行业生产现状分析</w:t>
      </w:r>
      <w:r>
        <w:rPr>
          <w:rFonts w:hint="eastAsia"/>
        </w:rPr>
        <w:br/>
      </w:r>
      <w:r>
        <w:rPr>
          <w:rFonts w:hint="eastAsia"/>
        </w:rPr>
        <w:t>　　第一节 中国高活性干酵母行业产能概况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一、2019-2024年中国高活性干酵母行业产能分析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二、2025-2031年中国高活性干酵母行业产能预测</w:t>
      </w:r>
      <w:r>
        <w:rPr>
          <w:rFonts w:hint="eastAsia"/>
        </w:rPr>
        <w:br/>
      </w:r>
      <w:r>
        <w:rPr>
          <w:rFonts w:hint="eastAsia"/>
        </w:rPr>
        <w:t>　　第二节 中国高活性干酵母行业市场容量分析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一、2019-2024年中国高活性干酵母行业市场容量分析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三、2025-2031年中国高活性干酵母行业市场容量预测</w:t>
      </w:r>
      <w:r>
        <w:rPr>
          <w:rFonts w:hint="eastAsia"/>
        </w:rPr>
        <w:br/>
      </w:r>
      <w:r>
        <w:rPr>
          <w:rFonts w:hint="eastAsia"/>
        </w:rPr>
        <w:t>　　第三节 影响高活性干酵母行业供需状况的主要因素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一、2019-2024年中国高活性干酵母行业供需现状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二、2025-2031年中国高活性干酵母行业供需平衡趋势预测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2019-2024年中国高活性干酵母所属行业数据监测分析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2019-2024年中国高活性干酵母所属行业规模分析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2019-2024年中国高活性干酵母所属行业产值分析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2019-2024年中国高活性干酵母所属行业成本费用分析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2019-2024年中国高活性干酵母所属行业运营效益分析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2019-2024年中国高活性干酵母进出口数据监测分析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2019-2024年中国高活性干酵母进口数据分析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2019-2024年中国高活性干酵母出口数据分析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2019-2024年中国高活性干酵母进出口平均单价分析</w:t>
      </w:r>
      <w:r>
        <w:rPr>
          <w:rFonts w:hint="eastAsia"/>
        </w:rPr>
        <w:br/>
      </w:r>
      <w:r>
        <w:rPr>
          <w:rFonts w:hint="eastAsia"/>
        </w:rPr>
        <w:t>　　2009-中国高活性干酵母（21021000）进出口平均单价分析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2019-2024年中国高活性干酵母进出口国家及地区分析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2025年中国高活性干酵母行业渠道分析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2025年中国高活性干酵母行业需求地域分布结构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2025年中国高活性干酵母行业重点区域市场消费情况分析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2025年中国高活性干酵母行业经销模式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2025年中国高活性干酵母行业渠道格局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2025年中国高活性干酵母行业渠道形式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2025年中国高活性干酵母行业渠道要素对比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2025年中国高活性干酵母行业竞争情况分析</w:t>
      </w:r>
      <w:r>
        <w:rPr>
          <w:rFonts w:hint="eastAsia"/>
        </w:rPr>
        <w:br/>
      </w:r>
      <w:r>
        <w:rPr>
          <w:rFonts w:hint="eastAsia"/>
        </w:rPr>
        <w:t>　　第一节 中国高活性干酵母行业经济指标分析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中国高活性干酵母行业竞争结构分析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2025-2031年中国高活性干酵母行业市场竞争策略展望分析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一、2025-2031年中国高活性干酵母行业市场竞争趋势分析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二、2025-2031年中国高活性干酵母行业市场竞争格局展望分析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三、2025-2031年中国高活性干酵母行业市场竞争策略分析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2025年中国高活性干酵母行业典型企业分析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2025-2031年中国高活性干酵母行业发展预测分析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2025-2031年中国高活性干酵母行业未来发展预测分析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一、2025-2031年中国高活性干酵母行业发展规模分析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二、2025-2031年中国高活性干酵母行业发展趋势分析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2025-2031年中国高活性干酵母行业供需预测分析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一、2025-2031年中国高活性干酵母行业供给预测分析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二、2025-2031年中国高活性干酵母行业需求预测分析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2025-2031年中国高活性干酵母行业进出口预测分析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2025-2031年中国高活性干酵母行业市场盈利预测分析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中国高活性干酵母行业投资战略研究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中国高活性干酵母行业发展关键要素分析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中国高活性干酵母行业投资策略分析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一、中国高活性干酵母行业投资规划</w:t>
      </w:r>
      <w:r>
        <w:rPr>
          <w:rFonts w:hint="eastAsia"/>
        </w:rPr>
        <w:br/>
      </w:r>
      <w:r>
        <w:rPr>
          <w:rFonts w:hint="eastAsia"/>
        </w:rPr>
        <w:t>　　　　二、中国高活性干酵母行业投资策略</w:t>
      </w:r>
      <w:r>
        <w:rPr>
          <w:rFonts w:hint="eastAsia"/>
        </w:rPr>
        <w:br/>
      </w:r>
      <w:r>
        <w:rPr>
          <w:rFonts w:hint="eastAsia"/>
        </w:rPr>
        <w:t>　　　　三、中国高活性干酵母行业成功之道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中国高活性干酵母行业投资机会与风险分析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中国高活性干酵母行业投资机会分析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中国高活性干酵母行业投资风险分析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高活性干酵母行业投资建议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2019-2024年中国高活性干酵母进口国家及地区分析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2025年中国高活性干酵母行业需求区域分布格局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2025年中国高活性干酵母行业华东地区市场消费分析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2025年中国高活性干酵母行业中南地区市场消费分析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2025年中国高活性干酵母行业华北地区市场消费分析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2025年中国高活性干酵母行业西部地区市场消费分析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2025-2031年中国高活性干酵母行业市场规模增长预测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2025-2031年中国高活性干酵母行业产量规模增长预测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2025-2031年中国高活性干酵母行业需求规模增长预测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2025-2031年中国高活性干酵母行业进出口增长预测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2025-2031年中国高活性干酵母行业市场盈利能力趋势预测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40e5b09f41dd" w:history="1">
        <w:r>
          <w:rPr>
            <w:rStyle w:val="Hyperlink"/>
          </w:rPr>
          <w:t>中国高活性干酵母市场调研与发展前景预测报告（2025年）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740e5b09f41dd" w:history="1">
        <w:r>
          <w:rPr>
            <w:rStyle w:val="Hyperlink"/>
          </w:rPr>
          <w:t>https://www.20087.com/M_ShiYouHuaGong/30/GaoHuoXingGanJiaoMuFaZhanXianZhuangFenXiQianJingYuCe.html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热点：高活性干酵母过期了还能用吗、高活性干酵母使用方法、高活性干酵母与耐高糖干酵母的区别、高活性干酵母5克配多少面粉、高活性干酵母发面需要多久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65b0a14114338" w:history="1">
      <w:r>
        <w:rPr>
          <w:rStyle w:val="Hyperlink"/>
        </w:rPr>
        <w:t>中国高活性干酵母市场调研与发展前景预测报告（2025年）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GaoHuoXingGanJiaoMuFaZhanXianZhuangFenXiQianJingYuCe.html" TargetMode="External" Id="Ra97740e5b09f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GaoHuoXingGanJiaoMuFaZhanXianZhuangFenXiQianJingYuCe.html" TargetMode="External" Id="R3a565b0a141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2024-12-13T04:35:00Z</dcterms:created>
  <dcterms:modified xsi:type="dcterms:W3CDTF">2024-12-13T05:35:00Z</dcterms:modified>
  <dc:subject>中国高活性干酵母市场调研与发展前景预测报告（2025年）</dc:subject>
  <dc:title>中国高活性干酵母市场调研与发展前景预测报告（2025年）</dc:title>
  <cp:keywords>中国高活性干酵母市场调研与发展前景预测报告（2025年）</cp:keywords>
  <dc:description>中国高活性干酵母市场调研与发展前景预测报告（2025年）</dc:description>
</cp:coreProperties>
</file>